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EBEFCA" w14:textId="77777777" w:rsidR="00DC39E2" w:rsidRDefault="009075E6">
      <w:r>
        <w:t>SYLWETKI WYKŁADOWCÓW</w:t>
      </w:r>
    </w:p>
    <w:bookmarkStart w:id="0" w:name="_MON_1751716158"/>
    <w:bookmarkEnd w:id="0"/>
    <w:p w14:paraId="5CE84C96" w14:textId="5265F81A" w:rsidR="005165EF" w:rsidRDefault="009F2987">
      <w:r>
        <w:rPr>
          <w:noProof/>
        </w:rPr>
        <w:object w:dxaOrig="8300" w:dyaOrig="13940" w14:anchorId="6FEF06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75pt;height:696.75pt;mso-width-percent:0;mso-height-percent:0;mso-width-percent:0;mso-height-percent:0" o:ole="">
            <v:imagedata r:id="rId4" o:title=""/>
          </v:shape>
          <o:OLEObject Type="Embed" ProgID="Word.Document.12" ShapeID="_x0000_i1025" DrawAspect="Content" ObjectID="_1751719646" r:id="rId5">
            <o:FieldCodes>\s</o:FieldCodes>
          </o:OLEObject>
        </w:object>
      </w:r>
    </w:p>
    <w:p w14:paraId="56CEF234" w14:textId="77777777" w:rsidR="005165EF" w:rsidRDefault="005165EF">
      <w:r>
        <w:rPr>
          <w:noProof/>
        </w:rPr>
        <w:lastRenderedPageBreak/>
        <w:drawing>
          <wp:inline distT="0" distB="0" distL="0" distR="0" wp14:anchorId="3FE08E24" wp14:editId="24B9CCD4">
            <wp:extent cx="5756910" cy="705040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anna Karaś -Tęcza.jpeg"/>
                    <pic:cNvPicPr/>
                  </pic:nvPicPr>
                  <pic:blipFill>
                    <a:blip r:embed="rId6">
                      <a:extLst>
                        <a:ext uri="{28A0092B-C50C-407E-A947-70E740481C1C}">
                          <a14:useLocalDpi xmlns:a14="http://schemas.microsoft.com/office/drawing/2010/main" val="0"/>
                        </a:ext>
                      </a:extLst>
                    </a:blip>
                    <a:stretch>
                      <a:fillRect/>
                    </a:stretch>
                  </pic:blipFill>
                  <pic:spPr>
                    <a:xfrm>
                      <a:off x="0" y="0"/>
                      <a:ext cx="5756910" cy="7050405"/>
                    </a:xfrm>
                    <a:prstGeom prst="rect">
                      <a:avLst/>
                    </a:prstGeom>
                  </pic:spPr>
                </pic:pic>
              </a:graphicData>
            </a:graphic>
          </wp:inline>
        </w:drawing>
      </w:r>
    </w:p>
    <w:p w14:paraId="5C2E9B51" w14:textId="77777777" w:rsidR="005165EF" w:rsidRDefault="005165EF"/>
    <w:p w14:paraId="030957E2" w14:textId="77777777" w:rsidR="005165EF" w:rsidRDefault="005165EF"/>
    <w:p w14:paraId="187D2A55" w14:textId="77777777" w:rsidR="005165EF" w:rsidRDefault="005165EF"/>
    <w:p w14:paraId="14CDBF53" w14:textId="77777777" w:rsidR="005165EF" w:rsidRDefault="005165EF"/>
    <w:p w14:paraId="34317F5C" w14:textId="77777777" w:rsidR="005165EF" w:rsidRDefault="005165EF"/>
    <w:p w14:paraId="69EFCCB4" w14:textId="77777777" w:rsidR="005165EF" w:rsidRDefault="005165EF"/>
    <w:p w14:paraId="2F8CFEE4" w14:textId="77777777" w:rsidR="005165EF" w:rsidRDefault="005165EF"/>
    <w:p w14:paraId="4F1B4113" w14:textId="77777777" w:rsidR="005165EF" w:rsidRDefault="005165EF"/>
    <w:p w14:paraId="639C6458" w14:textId="77777777" w:rsidR="009075E6" w:rsidRDefault="009075E6"/>
    <w:p w14:paraId="01C27A23" w14:textId="77777777" w:rsidR="009075E6" w:rsidRDefault="009075E6" w:rsidP="009075E6">
      <w:pPr>
        <w:shd w:val="clear" w:color="auto" w:fill="FFFFFF"/>
        <w:jc w:val="both"/>
        <w:rPr>
          <w:rFonts w:ascii="Arial" w:eastAsia="Times New Roman" w:hAnsi="Arial" w:cs="Arial"/>
          <w:b/>
          <w:color w:val="222222"/>
          <w:lang w:eastAsia="pl-PL"/>
        </w:rPr>
      </w:pPr>
      <w:r w:rsidRPr="006C4DBD">
        <w:rPr>
          <w:rFonts w:ascii="Arial" w:eastAsia="Times New Roman" w:hAnsi="Arial" w:cs="Arial"/>
          <w:b/>
          <w:color w:val="222222"/>
          <w:lang w:eastAsia="pl-PL"/>
        </w:rPr>
        <w:lastRenderedPageBreak/>
        <w:t>Dr n. wet. Piotr Skrzypczak</w:t>
      </w:r>
    </w:p>
    <w:p w14:paraId="1CD42EFD" w14:textId="77777777" w:rsidR="006C4DBD" w:rsidRPr="006C4DBD" w:rsidRDefault="006C4DBD" w:rsidP="009075E6">
      <w:pPr>
        <w:shd w:val="clear" w:color="auto" w:fill="FFFFFF"/>
        <w:jc w:val="both"/>
        <w:rPr>
          <w:rFonts w:ascii="Arial" w:eastAsia="Times New Roman" w:hAnsi="Arial" w:cs="Arial"/>
          <w:b/>
          <w:color w:val="222222"/>
          <w:lang w:eastAsia="pl-PL"/>
        </w:rPr>
      </w:pPr>
    </w:p>
    <w:p w14:paraId="131B6214" w14:textId="77777777" w:rsid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Absolwent Wydziału Weterynaryjnego we Wrocławiu. Od 1990 roku pracownik Katedry i Kliniki Chirurgii Weterynaryjnej macierzystej uczelni. Po obronie pracy doktorskiej w 1997 zatrudniony na stanowisku adiunkta. W roku 2000 uzyskał tytuł specjalisty z zakresu chirurgii weterynaryjnej. Autor i współautor ponad 150 artykułów i doniesień w materiałach kongresowych polskich i zagranicznych. Dydaktyk i klinicysta pracujący przez większość swojego życia zawodowego na sali operacyjnej. Uczestnik wielu naukowych projektów badawczych, spotkań szkoleniowych oraz warsztatów praktycznych dla lekarzy weterynarii. Główny zakres zainteresowań zawodowych obejmuje szeroko pojęte zagadnienia dotyczące anestezjologii, endoskopii i torakochirurgii małych zwierząt. Hobby – historia anestezjologii.</w:t>
      </w:r>
    </w:p>
    <w:p w14:paraId="1C8E4C4B" w14:textId="77777777" w:rsidR="00E975F6" w:rsidRDefault="009075E6" w:rsidP="009075E6">
      <w:pPr>
        <w:shd w:val="clear" w:color="auto" w:fill="FFFFFF"/>
        <w:jc w:val="both"/>
        <w:rPr>
          <w:rFonts w:ascii="Arial" w:eastAsia="Times New Roman" w:hAnsi="Arial" w:cs="Arial"/>
          <w:color w:val="222222"/>
          <w:lang w:eastAsia="pl-PL"/>
        </w:rPr>
      </w:pPr>
      <w:r>
        <w:rPr>
          <w:rFonts w:ascii="Arial" w:eastAsia="Times New Roman" w:hAnsi="Arial" w:cs="Arial"/>
          <w:noProof/>
          <w:color w:val="222222"/>
          <w:lang w:eastAsia="pl-PL"/>
        </w:rPr>
        <w:drawing>
          <wp:inline distT="0" distB="0" distL="0" distR="0" wp14:anchorId="06F39B04" wp14:editId="4A8E8C32">
            <wp:extent cx="5756910" cy="4493895"/>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djęcie studenci.jpg"/>
                    <pic:cNvPicPr/>
                  </pic:nvPicPr>
                  <pic:blipFill>
                    <a:blip r:embed="rId7">
                      <a:extLst>
                        <a:ext uri="{28A0092B-C50C-407E-A947-70E740481C1C}">
                          <a14:useLocalDpi xmlns:a14="http://schemas.microsoft.com/office/drawing/2010/main" val="0"/>
                        </a:ext>
                      </a:extLst>
                    </a:blip>
                    <a:stretch>
                      <a:fillRect/>
                    </a:stretch>
                  </pic:blipFill>
                  <pic:spPr>
                    <a:xfrm>
                      <a:off x="0" y="0"/>
                      <a:ext cx="5756910" cy="4493895"/>
                    </a:xfrm>
                    <a:prstGeom prst="rect">
                      <a:avLst/>
                    </a:prstGeom>
                  </pic:spPr>
                </pic:pic>
              </a:graphicData>
            </a:graphic>
          </wp:inline>
        </w:drawing>
      </w:r>
    </w:p>
    <w:p w14:paraId="1A11A779" w14:textId="77777777" w:rsidR="005165EF" w:rsidRDefault="005165EF" w:rsidP="009075E6">
      <w:pPr>
        <w:shd w:val="clear" w:color="auto" w:fill="FFFFFF"/>
        <w:jc w:val="both"/>
        <w:rPr>
          <w:rFonts w:ascii="Arial" w:eastAsia="Times New Roman" w:hAnsi="Arial" w:cs="Arial"/>
          <w:color w:val="222222"/>
          <w:lang w:eastAsia="pl-PL"/>
        </w:rPr>
      </w:pPr>
    </w:p>
    <w:p w14:paraId="325298B6" w14:textId="77777777" w:rsidR="005165EF" w:rsidRDefault="005165EF" w:rsidP="009075E6">
      <w:pPr>
        <w:shd w:val="clear" w:color="auto" w:fill="FFFFFF"/>
        <w:jc w:val="both"/>
        <w:rPr>
          <w:rFonts w:ascii="Arial" w:eastAsia="Times New Roman" w:hAnsi="Arial" w:cs="Arial"/>
          <w:color w:val="222222"/>
          <w:lang w:eastAsia="pl-PL"/>
        </w:rPr>
      </w:pPr>
    </w:p>
    <w:p w14:paraId="25B94A19" w14:textId="77777777" w:rsidR="005165EF" w:rsidRDefault="005165EF" w:rsidP="009075E6">
      <w:pPr>
        <w:shd w:val="clear" w:color="auto" w:fill="FFFFFF"/>
        <w:jc w:val="both"/>
        <w:rPr>
          <w:rFonts w:ascii="Arial" w:eastAsia="Times New Roman" w:hAnsi="Arial" w:cs="Arial"/>
          <w:color w:val="222222"/>
          <w:lang w:eastAsia="pl-PL"/>
        </w:rPr>
      </w:pPr>
    </w:p>
    <w:p w14:paraId="505C5B9A" w14:textId="77777777" w:rsidR="005165EF" w:rsidRDefault="005165EF" w:rsidP="009075E6">
      <w:pPr>
        <w:shd w:val="clear" w:color="auto" w:fill="FFFFFF"/>
        <w:jc w:val="both"/>
        <w:rPr>
          <w:rFonts w:ascii="Arial" w:eastAsia="Times New Roman" w:hAnsi="Arial" w:cs="Arial"/>
          <w:color w:val="222222"/>
          <w:lang w:eastAsia="pl-PL"/>
        </w:rPr>
      </w:pPr>
    </w:p>
    <w:p w14:paraId="0232F778" w14:textId="77777777" w:rsidR="005165EF" w:rsidRDefault="005165EF" w:rsidP="009075E6">
      <w:pPr>
        <w:shd w:val="clear" w:color="auto" w:fill="FFFFFF"/>
        <w:jc w:val="both"/>
        <w:rPr>
          <w:rFonts w:ascii="Arial" w:eastAsia="Times New Roman" w:hAnsi="Arial" w:cs="Arial"/>
          <w:color w:val="222222"/>
          <w:lang w:eastAsia="pl-PL"/>
        </w:rPr>
      </w:pPr>
    </w:p>
    <w:p w14:paraId="784C65DF" w14:textId="77777777" w:rsidR="005165EF" w:rsidRDefault="005165EF" w:rsidP="009075E6">
      <w:pPr>
        <w:shd w:val="clear" w:color="auto" w:fill="FFFFFF"/>
        <w:jc w:val="both"/>
        <w:rPr>
          <w:rFonts w:ascii="Arial" w:eastAsia="Times New Roman" w:hAnsi="Arial" w:cs="Arial"/>
          <w:color w:val="222222"/>
          <w:lang w:eastAsia="pl-PL"/>
        </w:rPr>
      </w:pPr>
    </w:p>
    <w:p w14:paraId="25ED0D75" w14:textId="77777777" w:rsidR="005165EF" w:rsidRDefault="005165EF" w:rsidP="009075E6">
      <w:pPr>
        <w:shd w:val="clear" w:color="auto" w:fill="FFFFFF"/>
        <w:jc w:val="both"/>
        <w:rPr>
          <w:rFonts w:ascii="Arial" w:eastAsia="Times New Roman" w:hAnsi="Arial" w:cs="Arial"/>
          <w:color w:val="222222"/>
          <w:lang w:eastAsia="pl-PL"/>
        </w:rPr>
      </w:pPr>
    </w:p>
    <w:p w14:paraId="122A0C36" w14:textId="77777777" w:rsidR="005165EF" w:rsidRDefault="005165EF" w:rsidP="009075E6">
      <w:pPr>
        <w:shd w:val="clear" w:color="auto" w:fill="FFFFFF"/>
        <w:jc w:val="both"/>
        <w:rPr>
          <w:rFonts w:ascii="Arial" w:eastAsia="Times New Roman" w:hAnsi="Arial" w:cs="Arial"/>
          <w:color w:val="222222"/>
          <w:lang w:eastAsia="pl-PL"/>
        </w:rPr>
      </w:pPr>
    </w:p>
    <w:p w14:paraId="72232AC3" w14:textId="77777777" w:rsidR="005165EF" w:rsidRDefault="005165EF" w:rsidP="009075E6">
      <w:pPr>
        <w:shd w:val="clear" w:color="auto" w:fill="FFFFFF"/>
        <w:jc w:val="both"/>
        <w:rPr>
          <w:rFonts w:ascii="Arial" w:eastAsia="Times New Roman" w:hAnsi="Arial" w:cs="Arial"/>
          <w:color w:val="222222"/>
          <w:lang w:eastAsia="pl-PL"/>
        </w:rPr>
      </w:pPr>
    </w:p>
    <w:p w14:paraId="4A2C6F0E" w14:textId="77777777" w:rsidR="005165EF" w:rsidRDefault="005165EF" w:rsidP="009075E6">
      <w:pPr>
        <w:shd w:val="clear" w:color="auto" w:fill="FFFFFF"/>
        <w:jc w:val="both"/>
        <w:rPr>
          <w:rFonts w:ascii="Arial" w:eastAsia="Times New Roman" w:hAnsi="Arial" w:cs="Arial"/>
          <w:color w:val="222222"/>
          <w:lang w:eastAsia="pl-PL"/>
        </w:rPr>
      </w:pPr>
    </w:p>
    <w:p w14:paraId="25AD3B70" w14:textId="77777777" w:rsidR="005165EF" w:rsidRDefault="005165EF" w:rsidP="009075E6">
      <w:pPr>
        <w:shd w:val="clear" w:color="auto" w:fill="FFFFFF"/>
        <w:jc w:val="both"/>
        <w:rPr>
          <w:rFonts w:ascii="Arial" w:eastAsia="Times New Roman" w:hAnsi="Arial" w:cs="Arial"/>
          <w:color w:val="222222"/>
          <w:lang w:eastAsia="pl-PL"/>
        </w:rPr>
      </w:pPr>
    </w:p>
    <w:p w14:paraId="01CDF8E1" w14:textId="77777777" w:rsidR="005165EF" w:rsidRDefault="005165EF" w:rsidP="009075E6">
      <w:pPr>
        <w:shd w:val="clear" w:color="auto" w:fill="FFFFFF"/>
        <w:jc w:val="both"/>
        <w:rPr>
          <w:rFonts w:ascii="Arial" w:eastAsia="Times New Roman" w:hAnsi="Arial" w:cs="Arial"/>
          <w:color w:val="222222"/>
          <w:lang w:eastAsia="pl-PL"/>
        </w:rPr>
      </w:pPr>
    </w:p>
    <w:p w14:paraId="55D18443" w14:textId="77777777" w:rsidR="005165EF" w:rsidRDefault="005165EF" w:rsidP="009075E6">
      <w:pPr>
        <w:shd w:val="clear" w:color="auto" w:fill="FFFFFF"/>
        <w:jc w:val="both"/>
        <w:rPr>
          <w:rFonts w:ascii="Arial" w:eastAsia="Times New Roman" w:hAnsi="Arial" w:cs="Arial"/>
          <w:color w:val="222222"/>
          <w:lang w:eastAsia="pl-PL"/>
        </w:rPr>
      </w:pPr>
    </w:p>
    <w:p w14:paraId="61CBE4D8" w14:textId="77777777" w:rsidR="009075E6" w:rsidRDefault="009075E6" w:rsidP="009075E6">
      <w:pPr>
        <w:shd w:val="clear" w:color="auto" w:fill="FFFFFF"/>
        <w:jc w:val="both"/>
        <w:rPr>
          <w:rFonts w:ascii="Arial" w:eastAsia="Times New Roman" w:hAnsi="Arial" w:cs="Arial"/>
          <w:color w:val="222222"/>
          <w:lang w:eastAsia="pl-PL"/>
        </w:rPr>
      </w:pPr>
    </w:p>
    <w:p w14:paraId="66170F87" w14:textId="77777777" w:rsidR="006C4DBD" w:rsidRDefault="009075E6" w:rsidP="009075E6">
      <w:pPr>
        <w:shd w:val="clear" w:color="auto" w:fill="FFFFFF"/>
        <w:jc w:val="both"/>
        <w:rPr>
          <w:rFonts w:ascii="Arial" w:eastAsia="Times New Roman" w:hAnsi="Arial" w:cs="Arial"/>
          <w:b/>
          <w:color w:val="222222"/>
          <w:lang w:eastAsia="pl-PL"/>
        </w:rPr>
      </w:pPr>
      <w:r w:rsidRPr="006C4DBD">
        <w:rPr>
          <w:rFonts w:ascii="Arial" w:eastAsia="Times New Roman" w:hAnsi="Arial" w:cs="Arial"/>
          <w:b/>
          <w:color w:val="222222"/>
          <w:lang w:eastAsia="pl-PL"/>
        </w:rPr>
        <w:t>Dr n. wet. Krzysztof Buczek</w:t>
      </w:r>
    </w:p>
    <w:p w14:paraId="1DBB9ED0" w14:textId="77777777" w:rsidR="006C4DBD" w:rsidRDefault="006C4DBD" w:rsidP="009075E6">
      <w:pPr>
        <w:shd w:val="clear" w:color="auto" w:fill="FFFFFF"/>
        <w:jc w:val="both"/>
        <w:rPr>
          <w:rFonts w:ascii="Arial" w:eastAsia="Times New Roman" w:hAnsi="Arial" w:cs="Arial"/>
          <w:color w:val="222222"/>
          <w:lang w:eastAsia="pl-PL"/>
        </w:rPr>
      </w:pPr>
    </w:p>
    <w:p w14:paraId="41C85333" w14:textId="77777777" w:rsidR="009075E6" w:rsidRP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Jest wykładowcą akademickim z długoletnim doświadczeniem</w:t>
      </w:r>
    </w:p>
    <w:p w14:paraId="3D2CA9DD" w14:textId="77777777" w:rsidR="009075E6" w:rsidRP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w endoskopii zarówno na Wydziale Medycyny Weterynaryjnej Uniwersytetu Przyrodniczego</w:t>
      </w:r>
    </w:p>
    <w:p w14:paraId="757D510F" w14:textId="77777777" w:rsidR="009075E6" w:rsidRP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w Lublinie, jak i w pracy w klinikach weterynaryjnych. Jest związany z Uniwersytetem</w:t>
      </w:r>
    </w:p>
    <w:p w14:paraId="639B9B1E" w14:textId="77777777" w:rsidR="009075E6" w:rsidRP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Przyrodniczym w Lublinie gdzie prowadzi zajęcia z diagnostyki endoskop</w:t>
      </w:r>
      <w:r w:rsidR="004859AE">
        <w:rPr>
          <w:rFonts w:ascii="Arial" w:eastAsia="Times New Roman" w:hAnsi="Arial" w:cs="Arial"/>
          <w:color w:val="222222"/>
          <w:lang w:eastAsia="pl-PL"/>
        </w:rPr>
        <w:t>o</w:t>
      </w:r>
      <w:r w:rsidRPr="009075E6">
        <w:rPr>
          <w:rFonts w:ascii="Arial" w:eastAsia="Times New Roman" w:hAnsi="Arial" w:cs="Arial"/>
          <w:color w:val="222222"/>
          <w:lang w:eastAsia="pl-PL"/>
        </w:rPr>
        <w:t>wej dla</w:t>
      </w:r>
    </w:p>
    <w:p w14:paraId="639AB2AD" w14:textId="77777777" w:rsidR="009075E6" w:rsidRP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studentów i lekarzy specjalistów. Posiada szerokie doświadczenie w prowadzeniu badań,</w:t>
      </w:r>
    </w:p>
    <w:p w14:paraId="40C57C73" w14:textId="77777777" w:rsidR="009075E6" w:rsidRP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praktyce klinicznej oraz szkoleniach dla lekarzy weterynarii.</w:t>
      </w:r>
    </w:p>
    <w:p w14:paraId="73442D4D" w14:textId="77777777" w:rsid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Jego wykłady są dynamiczne, ciekawe i pełne praktycznych wskazówek.</w:t>
      </w:r>
    </w:p>
    <w:p w14:paraId="198AE7E6" w14:textId="77777777" w:rsidR="009075E6" w:rsidRDefault="009075E6" w:rsidP="009075E6">
      <w:pPr>
        <w:shd w:val="clear" w:color="auto" w:fill="FFFFFF"/>
        <w:jc w:val="both"/>
        <w:rPr>
          <w:rFonts w:ascii="Arial" w:eastAsia="Times New Roman" w:hAnsi="Arial" w:cs="Arial"/>
          <w:color w:val="222222"/>
          <w:lang w:eastAsia="pl-PL"/>
        </w:rPr>
      </w:pPr>
      <w:r>
        <w:rPr>
          <w:rFonts w:ascii="Arial" w:eastAsia="Times New Roman" w:hAnsi="Arial" w:cs="Arial"/>
          <w:noProof/>
          <w:color w:val="222222"/>
          <w:lang w:eastAsia="pl-PL"/>
        </w:rPr>
        <w:lastRenderedPageBreak/>
        <w:drawing>
          <wp:inline distT="0" distB="0" distL="0" distR="0" wp14:anchorId="59A5264A" wp14:editId="2FBAD3B4">
            <wp:extent cx="5756910" cy="767588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Buczek 2.jpg"/>
                    <pic:cNvPicPr/>
                  </pic:nvPicPr>
                  <pic:blipFill>
                    <a:blip r:embed="rId8">
                      <a:extLst>
                        <a:ext uri="{28A0092B-C50C-407E-A947-70E740481C1C}">
                          <a14:useLocalDpi xmlns:a14="http://schemas.microsoft.com/office/drawing/2010/main" val="0"/>
                        </a:ext>
                      </a:extLst>
                    </a:blip>
                    <a:stretch>
                      <a:fillRect/>
                    </a:stretch>
                  </pic:blipFill>
                  <pic:spPr>
                    <a:xfrm>
                      <a:off x="0" y="0"/>
                      <a:ext cx="5756910" cy="7675880"/>
                    </a:xfrm>
                    <a:prstGeom prst="rect">
                      <a:avLst/>
                    </a:prstGeom>
                  </pic:spPr>
                </pic:pic>
              </a:graphicData>
            </a:graphic>
          </wp:inline>
        </w:drawing>
      </w:r>
    </w:p>
    <w:p w14:paraId="00EF1F07" w14:textId="77777777" w:rsidR="009075E6" w:rsidRPr="009075E6" w:rsidRDefault="009075E6" w:rsidP="009075E6">
      <w:pPr>
        <w:shd w:val="clear" w:color="auto" w:fill="FFFFFF"/>
        <w:jc w:val="both"/>
        <w:rPr>
          <w:rFonts w:ascii="Arial" w:eastAsia="Times New Roman" w:hAnsi="Arial" w:cs="Arial"/>
          <w:color w:val="222222"/>
          <w:lang w:eastAsia="pl-PL"/>
        </w:rPr>
      </w:pPr>
    </w:p>
    <w:p w14:paraId="7085F30E" w14:textId="77777777" w:rsidR="009075E6" w:rsidRDefault="009075E6" w:rsidP="009075E6">
      <w:pPr>
        <w:shd w:val="clear" w:color="auto" w:fill="FFFFFF"/>
        <w:jc w:val="both"/>
        <w:rPr>
          <w:rFonts w:ascii="Arial" w:eastAsia="Times New Roman" w:hAnsi="Arial" w:cs="Arial"/>
          <w:color w:val="222222"/>
          <w:lang w:eastAsia="pl-PL"/>
        </w:rPr>
      </w:pPr>
    </w:p>
    <w:p w14:paraId="5DCA6409" w14:textId="77777777" w:rsidR="006C4DBD" w:rsidRDefault="006C4DBD" w:rsidP="009075E6">
      <w:pPr>
        <w:shd w:val="clear" w:color="auto" w:fill="FFFFFF"/>
        <w:jc w:val="both"/>
        <w:rPr>
          <w:rFonts w:ascii="Arial" w:eastAsia="Times New Roman" w:hAnsi="Arial" w:cs="Arial"/>
          <w:color w:val="222222"/>
          <w:lang w:eastAsia="pl-PL"/>
        </w:rPr>
      </w:pPr>
    </w:p>
    <w:p w14:paraId="386C8DB4" w14:textId="77777777" w:rsidR="005165EF" w:rsidRDefault="005165EF" w:rsidP="009075E6">
      <w:pPr>
        <w:shd w:val="clear" w:color="auto" w:fill="FFFFFF"/>
        <w:jc w:val="both"/>
        <w:rPr>
          <w:rFonts w:ascii="Arial" w:eastAsia="Times New Roman" w:hAnsi="Arial" w:cs="Arial"/>
          <w:color w:val="222222"/>
          <w:lang w:eastAsia="pl-PL"/>
        </w:rPr>
      </w:pPr>
    </w:p>
    <w:p w14:paraId="37850377" w14:textId="77777777" w:rsidR="005165EF" w:rsidRDefault="005165EF" w:rsidP="009075E6">
      <w:pPr>
        <w:shd w:val="clear" w:color="auto" w:fill="FFFFFF"/>
        <w:jc w:val="both"/>
        <w:rPr>
          <w:rFonts w:ascii="Arial" w:eastAsia="Times New Roman" w:hAnsi="Arial" w:cs="Arial"/>
          <w:color w:val="222222"/>
          <w:lang w:eastAsia="pl-PL"/>
        </w:rPr>
      </w:pPr>
    </w:p>
    <w:p w14:paraId="04E2B43E" w14:textId="77777777" w:rsidR="006C4DBD" w:rsidRPr="009075E6" w:rsidRDefault="006C4DBD" w:rsidP="009075E6">
      <w:pPr>
        <w:shd w:val="clear" w:color="auto" w:fill="FFFFFF"/>
        <w:jc w:val="both"/>
        <w:rPr>
          <w:rFonts w:ascii="Arial" w:eastAsia="Times New Roman" w:hAnsi="Arial" w:cs="Arial"/>
          <w:color w:val="222222"/>
          <w:lang w:eastAsia="pl-PL"/>
        </w:rPr>
      </w:pPr>
    </w:p>
    <w:p w14:paraId="082950FF" w14:textId="77777777" w:rsidR="006C4DBD" w:rsidRDefault="009075E6" w:rsidP="009075E6">
      <w:pPr>
        <w:shd w:val="clear" w:color="auto" w:fill="FFFFFF"/>
        <w:jc w:val="both"/>
        <w:rPr>
          <w:rFonts w:ascii="Arial" w:eastAsia="Times New Roman" w:hAnsi="Arial" w:cs="Arial"/>
          <w:color w:val="222222"/>
          <w:lang w:eastAsia="pl-PL"/>
        </w:rPr>
      </w:pPr>
      <w:r w:rsidRPr="006C4DBD">
        <w:rPr>
          <w:rFonts w:ascii="Arial" w:eastAsia="Times New Roman" w:hAnsi="Arial" w:cs="Arial"/>
          <w:b/>
          <w:color w:val="222222"/>
          <w:lang w:eastAsia="pl-PL"/>
        </w:rPr>
        <w:lastRenderedPageBreak/>
        <w:t xml:space="preserve">Lek. wet. Dorota </w:t>
      </w:r>
      <w:proofErr w:type="spellStart"/>
      <w:r w:rsidRPr="006C4DBD">
        <w:rPr>
          <w:rFonts w:ascii="Arial" w:eastAsia="Times New Roman" w:hAnsi="Arial" w:cs="Arial"/>
          <w:b/>
          <w:color w:val="222222"/>
          <w:lang w:eastAsia="pl-PL"/>
        </w:rPr>
        <w:t>Capiga</w:t>
      </w:r>
      <w:proofErr w:type="spellEnd"/>
      <w:r w:rsidRPr="009075E6">
        <w:rPr>
          <w:rFonts w:ascii="Arial" w:eastAsia="Times New Roman" w:hAnsi="Arial" w:cs="Arial"/>
          <w:color w:val="222222"/>
          <w:lang w:eastAsia="pl-PL"/>
        </w:rPr>
        <w:t xml:space="preserve"> </w:t>
      </w:r>
    </w:p>
    <w:p w14:paraId="3414E908" w14:textId="77777777" w:rsidR="006C4DBD" w:rsidRDefault="006C4DBD" w:rsidP="009075E6">
      <w:pPr>
        <w:shd w:val="clear" w:color="auto" w:fill="FFFFFF"/>
        <w:jc w:val="both"/>
        <w:rPr>
          <w:rFonts w:ascii="Arial" w:eastAsia="Times New Roman" w:hAnsi="Arial" w:cs="Arial"/>
          <w:color w:val="222222"/>
          <w:lang w:eastAsia="pl-PL"/>
        </w:rPr>
      </w:pPr>
    </w:p>
    <w:p w14:paraId="213C99B2" w14:textId="77777777" w:rsidR="009075E6" w:rsidRP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Pracuje w prywatnej przychodni weterynaryjnej. O</w:t>
      </w:r>
      <w:r w:rsidR="004859AE">
        <w:rPr>
          <w:rFonts w:ascii="Arial" w:eastAsia="Times New Roman" w:hAnsi="Arial" w:cs="Arial"/>
          <w:color w:val="222222"/>
          <w:lang w:eastAsia="pl-PL"/>
        </w:rPr>
        <w:t>d</w:t>
      </w:r>
      <w:r w:rsidRPr="009075E6">
        <w:rPr>
          <w:rFonts w:ascii="Arial" w:eastAsia="Times New Roman" w:hAnsi="Arial" w:cs="Arial"/>
          <w:color w:val="222222"/>
          <w:lang w:eastAsia="pl-PL"/>
        </w:rPr>
        <w:t xml:space="preserve"> wielu lat</w:t>
      </w:r>
    </w:p>
    <w:p w14:paraId="2CE10793" w14:textId="77777777" w:rsidR="009075E6" w:rsidRPr="009075E6" w:rsidRDefault="009075E6" w:rsidP="009075E6">
      <w:pPr>
        <w:shd w:val="clear" w:color="auto" w:fill="FFFFFF"/>
        <w:jc w:val="both"/>
        <w:rPr>
          <w:rFonts w:ascii="Arial" w:eastAsia="Times New Roman" w:hAnsi="Arial" w:cs="Arial"/>
          <w:color w:val="222222"/>
          <w:lang w:eastAsia="pl-PL"/>
        </w:rPr>
      </w:pPr>
      <w:r w:rsidRPr="009075E6">
        <w:rPr>
          <w:rFonts w:ascii="Arial" w:eastAsia="Times New Roman" w:hAnsi="Arial" w:cs="Arial"/>
          <w:color w:val="222222"/>
          <w:lang w:eastAsia="pl-PL"/>
        </w:rPr>
        <w:t>interesuje się i wykonuje badania endoskopowe u zwierząt towarzyszących. Posiada duże</w:t>
      </w:r>
      <w:r w:rsidR="004859AE">
        <w:rPr>
          <w:rFonts w:ascii="Arial" w:eastAsia="Times New Roman" w:hAnsi="Arial" w:cs="Arial"/>
          <w:color w:val="222222"/>
          <w:lang w:eastAsia="pl-PL"/>
        </w:rPr>
        <w:t xml:space="preserve"> </w:t>
      </w:r>
      <w:r w:rsidRPr="009075E6">
        <w:rPr>
          <w:rFonts w:ascii="Arial" w:eastAsia="Times New Roman" w:hAnsi="Arial" w:cs="Arial"/>
          <w:color w:val="222222"/>
          <w:lang w:eastAsia="pl-PL"/>
        </w:rPr>
        <w:t>doświadczenie w diagnostyce endoskopowe</w:t>
      </w:r>
      <w:r w:rsidR="004859AE">
        <w:rPr>
          <w:rFonts w:ascii="Arial" w:eastAsia="Times New Roman" w:hAnsi="Arial" w:cs="Arial"/>
          <w:color w:val="222222"/>
          <w:lang w:eastAsia="pl-PL"/>
        </w:rPr>
        <w:t>j</w:t>
      </w:r>
      <w:r w:rsidRPr="009075E6">
        <w:rPr>
          <w:rFonts w:ascii="Arial" w:eastAsia="Times New Roman" w:hAnsi="Arial" w:cs="Arial"/>
          <w:color w:val="222222"/>
          <w:lang w:eastAsia="pl-PL"/>
        </w:rPr>
        <w:t>, wskazaniach oraz ocenie zebranego materiału.</w:t>
      </w:r>
    </w:p>
    <w:p w14:paraId="4FEC57EF" w14:textId="77777777" w:rsidR="006C4DBD" w:rsidRDefault="009075E6">
      <w:pPr>
        <w:rPr>
          <w:noProof/>
        </w:rPr>
      </w:pPr>
      <w:r>
        <w:rPr>
          <w:noProof/>
        </w:rPr>
        <w:lastRenderedPageBreak/>
        <w:drawing>
          <wp:inline distT="0" distB="0" distL="0" distR="0" wp14:anchorId="2D586CAB" wp14:editId="344DB284">
            <wp:extent cx="5756910" cy="767588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Buczek 6.jpg"/>
                    <pic:cNvPicPr/>
                  </pic:nvPicPr>
                  <pic:blipFill>
                    <a:blip r:embed="rId9">
                      <a:extLst>
                        <a:ext uri="{28A0092B-C50C-407E-A947-70E740481C1C}">
                          <a14:useLocalDpi xmlns:a14="http://schemas.microsoft.com/office/drawing/2010/main" val="0"/>
                        </a:ext>
                      </a:extLst>
                    </a:blip>
                    <a:stretch>
                      <a:fillRect/>
                    </a:stretch>
                  </pic:blipFill>
                  <pic:spPr>
                    <a:xfrm>
                      <a:off x="0" y="0"/>
                      <a:ext cx="5756910" cy="7675880"/>
                    </a:xfrm>
                    <a:prstGeom prst="rect">
                      <a:avLst/>
                    </a:prstGeom>
                  </pic:spPr>
                </pic:pic>
              </a:graphicData>
            </a:graphic>
          </wp:inline>
        </w:drawing>
      </w:r>
      <w:r w:rsidR="00E975F6">
        <w:rPr>
          <w:noProof/>
        </w:rPr>
        <w:lastRenderedPageBreak/>
        <w:drawing>
          <wp:inline distT="0" distB="0" distL="0" distR="0" wp14:anchorId="23C635FD" wp14:editId="0612020E">
            <wp:extent cx="5756910" cy="575691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to.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5756910"/>
                    </a:xfrm>
                    <a:prstGeom prst="rect">
                      <a:avLst/>
                    </a:prstGeom>
                  </pic:spPr>
                </pic:pic>
              </a:graphicData>
            </a:graphic>
          </wp:inline>
        </w:drawing>
      </w:r>
      <w:r w:rsidR="00E975F6">
        <w:rPr>
          <w:noProof/>
        </w:rPr>
        <w:t xml:space="preserve"> </w:t>
      </w:r>
    </w:p>
    <w:p w14:paraId="38F65B3E" w14:textId="77777777" w:rsidR="006C4DBD" w:rsidRDefault="006C4DBD" w:rsidP="006C4DBD">
      <w:pPr>
        <w:rPr>
          <w:rFonts w:ascii="Arial" w:eastAsia="Times New Roman" w:hAnsi="Arial" w:cs="Arial"/>
          <w:b/>
          <w:color w:val="222222"/>
          <w:shd w:val="clear" w:color="auto" w:fill="FFFFFF"/>
          <w:lang w:eastAsia="pl-PL"/>
        </w:rPr>
      </w:pPr>
      <w:r w:rsidRPr="006C4DBD">
        <w:rPr>
          <w:rFonts w:ascii="Arial" w:eastAsia="Times New Roman" w:hAnsi="Arial" w:cs="Arial"/>
          <w:b/>
          <w:color w:val="222222"/>
          <w:shd w:val="clear" w:color="auto" w:fill="FFFFFF"/>
          <w:lang w:eastAsia="pl-PL"/>
        </w:rPr>
        <w:t xml:space="preserve">Lek. Wet. Jakub Boguszewski </w:t>
      </w:r>
    </w:p>
    <w:p w14:paraId="5E17372F" w14:textId="77777777" w:rsidR="006C4DBD" w:rsidRPr="006C4DBD" w:rsidRDefault="006C4DBD" w:rsidP="006C4DBD">
      <w:pPr>
        <w:rPr>
          <w:rFonts w:ascii="Arial" w:eastAsia="Times New Roman" w:hAnsi="Arial" w:cs="Arial"/>
          <w:b/>
          <w:color w:val="222222"/>
          <w:shd w:val="clear" w:color="auto" w:fill="FFFFFF"/>
          <w:lang w:eastAsia="pl-PL"/>
        </w:rPr>
      </w:pPr>
    </w:p>
    <w:p w14:paraId="3BACE1DD" w14:textId="77777777" w:rsidR="006C4DBD" w:rsidRPr="006C4DBD" w:rsidRDefault="006C4DBD" w:rsidP="006C4DBD">
      <w:pPr>
        <w:rPr>
          <w:rFonts w:ascii="Times New Roman" w:eastAsia="Times New Roman" w:hAnsi="Times New Roman" w:cs="Times New Roman"/>
          <w:lang w:eastAsia="pl-PL"/>
        </w:rPr>
      </w:pPr>
      <w:r w:rsidRPr="006C4DBD">
        <w:rPr>
          <w:rFonts w:ascii="Arial" w:eastAsia="Times New Roman" w:hAnsi="Arial" w:cs="Arial"/>
          <w:color w:val="222222"/>
          <w:shd w:val="clear" w:color="auto" w:fill="FFFFFF"/>
          <w:lang w:eastAsia="pl-PL"/>
        </w:rPr>
        <w:t>Ukończył studia w 2012 roku na UP w Lublinie</w:t>
      </w:r>
      <w:r>
        <w:rPr>
          <w:rFonts w:ascii="Arial" w:eastAsia="Times New Roman" w:hAnsi="Arial" w:cs="Arial"/>
          <w:color w:val="222222"/>
          <w:shd w:val="clear" w:color="auto" w:fill="FFFFFF"/>
          <w:lang w:eastAsia="pl-PL"/>
        </w:rPr>
        <w:t>.</w:t>
      </w:r>
    </w:p>
    <w:p w14:paraId="7261A250" w14:textId="77777777" w:rsidR="006C4DBD" w:rsidRPr="006C4DBD" w:rsidRDefault="006C4DBD" w:rsidP="006C4DBD">
      <w:pPr>
        <w:shd w:val="clear" w:color="auto" w:fill="FFFFFF"/>
        <w:rPr>
          <w:rFonts w:ascii="Arial" w:eastAsia="Times New Roman" w:hAnsi="Arial" w:cs="Arial"/>
          <w:color w:val="222222"/>
          <w:lang w:eastAsia="pl-PL"/>
        </w:rPr>
      </w:pPr>
      <w:r w:rsidRPr="006C4DBD">
        <w:rPr>
          <w:rFonts w:ascii="Arial" w:eastAsia="Times New Roman" w:hAnsi="Arial" w:cs="Arial"/>
          <w:color w:val="222222"/>
          <w:lang w:eastAsia="pl-PL"/>
        </w:rPr>
        <w:t xml:space="preserve">Od trzeciego roku uczęszczał na praktyki do specjalistycznej przychodni „TEST” w Lublinie gdzie pod okiem wybitnego specjalisty </w:t>
      </w:r>
      <w:r>
        <w:rPr>
          <w:rFonts w:ascii="Arial" w:eastAsia="Times New Roman" w:hAnsi="Arial" w:cs="Arial"/>
          <w:color w:val="222222"/>
          <w:lang w:eastAsia="pl-PL"/>
        </w:rPr>
        <w:t>prof.</w:t>
      </w:r>
      <w:r w:rsidRPr="006C4DBD">
        <w:rPr>
          <w:rFonts w:ascii="Arial" w:eastAsia="Times New Roman" w:hAnsi="Arial" w:cs="Arial"/>
          <w:color w:val="222222"/>
          <w:lang w:eastAsia="pl-PL"/>
        </w:rPr>
        <w:t xml:space="preserve"> Ireneusza Bal</w:t>
      </w:r>
      <w:r w:rsidR="004859AE">
        <w:rPr>
          <w:rFonts w:ascii="Arial" w:eastAsia="Times New Roman" w:hAnsi="Arial" w:cs="Arial"/>
          <w:color w:val="222222"/>
          <w:lang w:eastAsia="pl-PL"/>
        </w:rPr>
        <w:t>i</w:t>
      </w:r>
      <w:r w:rsidRPr="006C4DBD">
        <w:rPr>
          <w:rFonts w:ascii="Arial" w:eastAsia="Times New Roman" w:hAnsi="Arial" w:cs="Arial"/>
          <w:color w:val="222222"/>
          <w:lang w:eastAsia="pl-PL"/>
        </w:rPr>
        <w:t>ckiego stawiał swoje pierwsze, okulistyczne kroki.</w:t>
      </w:r>
    </w:p>
    <w:p w14:paraId="269CDEC2" w14:textId="77777777" w:rsidR="006C4DBD" w:rsidRPr="006C4DBD" w:rsidRDefault="006C4DBD" w:rsidP="006C4DBD">
      <w:pPr>
        <w:shd w:val="clear" w:color="auto" w:fill="FFFFFF"/>
        <w:rPr>
          <w:rFonts w:ascii="Arial" w:eastAsia="Times New Roman" w:hAnsi="Arial" w:cs="Arial"/>
          <w:color w:val="222222"/>
          <w:lang w:eastAsia="pl-PL"/>
        </w:rPr>
      </w:pPr>
      <w:r w:rsidRPr="006C4DBD">
        <w:rPr>
          <w:rFonts w:ascii="Arial" w:eastAsia="Times New Roman" w:hAnsi="Arial" w:cs="Arial"/>
          <w:color w:val="222222"/>
          <w:lang w:eastAsia="pl-PL"/>
        </w:rPr>
        <w:t>Od 2014 roku rozpoczął wykonywanie badań ultrasonograficznych.</w:t>
      </w:r>
    </w:p>
    <w:p w14:paraId="6B1A9084" w14:textId="77777777" w:rsidR="006C4DBD" w:rsidRPr="006C4DBD" w:rsidRDefault="006C4DBD" w:rsidP="006C4DBD">
      <w:pPr>
        <w:shd w:val="clear" w:color="auto" w:fill="FFFFFF"/>
        <w:rPr>
          <w:rFonts w:ascii="Arial" w:eastAsia="Times New Roman" w:hAnsi="Arial" w:cs="Arial"/>
          <w:color w:val="222222"/>
          <w:lang w:eastAsia="pl-PL"/>
        </w:rPr>
      </w:pPr>
      <w:r w:rsidRPr="006C4DBD">
        <w:rPr>
          <w:rFonts w:ascii="Arial" w:eastAsia="Times New Roman" w:hAnsi="Arial" w:cs="Arial"/>
          <w:color w:val="222222"/>
          <w:lang w:eastAsia="pl-PL"/>
        </w:rPr>
        <w:t xml:space="preserve">W 2022 roku ukończył elitarny, dwuletni kurs </w:t>
      </w:r>
      <w:r>
        <w:rPr>
          <w:rFonts w:ascii="Arial" w:eastAsia="Times New Roman" w:hAnsi="Arial" w:cs="Arial"/>
          <w:color w:val="222222"/>
          <w:lang w:eastAsia="pl-PL"/>
        </w:rPr>
        <w:t>USG</w:t>
      </w:r>
      <w:r w:rsidRPr="006C4DBD">
        <w:rPr>
          <w:rFonts w:ascii="Arial" w:eastAsia="Times New Roman" w:hAnsi="Arial" w:cs="Arial"/>
          <w:color w:val="222222"/>
          <w:lang w:eastAsia="pl-PL"/>
        </w:rPr>
        <w:t xml:space="preserve"> dla zaawansowanych organizowany przez sekcję weterynaryjną polskiego towarzystwa ultrasonograficznego i został wpisany do grona certyfikowanych </w:t>
      </w:r>
      <w:proofErr w:type="spellStart"/>
      <w:r w:rsidRPr="006C4DBD">
        <w:rPr>
          <w:rFonts w:ascii="Arial" w:eastAsia="Times New Roman" w:hAnsi="Arial" w:cs="Arial"/>
          <w:color w:val="222222"/>
          <w:lang w:eastAsia="pl-PL"/>
        </w:rPr>
        <w:t>ultrasonografistów</w:t>
      </w:r>
      <w:proofErr w:type="spellEnd"/>
      <w:r w:rsidRPr="006C4DBD">
        <w:rPr>
          <w:rFonts w:ascii="Arial" w:eastAsia="Times New Roman" w:hAnsi="Arial" w:cs="Arial"/>
          <w:color w:val="222222"/>
          <w:lang w:eastAsia="pl-PL"/>
        </w:rPr>
        <w:t xml:space="preserve"> powyższego towarzystwa.</w:t>
      </w:r>
    </w:p>
    <w:p w14:paraId="75270233" w14:textId="77777777" w:rsidR="006C4DBD" w:rsidRPr="006C4DBD" w:rsidRDefault="006C4DBD" w:rsidP="006C4DBD">
      <w:pPr>
        <w:shd w:val="clear" w:color="auto" w:fill="FFFFFF"/>
        <w:rPr>
          <w:rFonts w:ascii="Arial" w:eastAsia="Times New Roman" w:hAnsi="Arial" w:cs="Arial"/>
          <w:color w:val="222222"/>
          <w:lang w:eastAsia="pl-PL"/>
        </w:rPr>
      </w:pPr>
      <w:r w:rsidRPr="006C4DBD">
        <w:rPr>
          <w:rFonts w:ascii="Arial" w:eastAsia="Times New Roman" w:hAnsi="Arial" w:cs="Arial"/>
          <w:color w:val="222222"/>
          <w:lang w:eastAsia="pl-PL"/>
        </w:rPr>
        <w:t xml:space="preserve">W tym roku wziął udział w 8 tygodniowym kursie online William </w:t>
      </w:r>
      <w:proofErr w:type="spellStart"/>
      <w:r w:rsidRPr="006C4DBD">
        <w:rPr>
          <w:rFonts w:ascii="Arial" w:eastAsia="Times New Roman" w:hAnsi="Arial" w:cs="Arial"/>
          <w:color w:val="222222"/>
          <w:lang w:eastAsia="pl-PL"/>
        </w:rPr>
        <w:t>Magrane</w:t>
      </w:r>
      <w:proofErr w:type="spellEnd"/>
      <w:r w:rsidRPr="006C4DBD">
        <w:rPr>
          <w:rFonts w:ascii="Arial" w:eastAsia="Times New Roman" w:hAnsi="Arial" w:cs="Arial"/>
          <w:color w:val="222222"/>
          <w:lang w:eastAsia="pl-PL"/>
        </w:rPr>
        <w:t xml:space="preserve"> Basic Science Course In </w:t>
      </w:r>
      <w:proofErr w:type="spellStart"/>
      <w:r w:rsidRPr="006C4DBD">
        <w:rPr>
          <w:rFonts w:ascii="Arial" w:eastAsia="Times New Roman" w:hAnsi="Arial" w:cs="Arial"/>
          <w:color w:val="222222"/>
          <w:lang w:eastAsia="pl-PL"/>
        </w:rPr>
        <w:t>Veterinary</w:t>
      </w:r>
      <w:proofErr w:type="spellEnd"/>
      <w:r w:rsidRPr="006C4DBD">
        <w:rPr>
          <w:rFonts w:ascii="Arial" w:eastAsia="Times New Roman" w:hAnsi="Arial" w:cs="Arial"/>
          <w:color w:val="222222"/>
          <w:lang w:eastAsia="pl-PL"/>
        </w:rPr>
        <w:t xml:space="preserve"> &amp; </w:t>
      </w:r>
      <w:proofErr w:type="spellStart"/>
      <w:r w:rsidRPr="006C4DBD">
        <w:rPr>
          <w:rFonts w:ascii="Arial" w:eastAsia="Times New Roman" w:hAnsi="Arial" w:cs="Arial"/>
          <w:color w:val="222222"/>
          <w:lang w:eastAsia="pl-PL"/>
        </w:rPr>
        <w:t>Comparative</w:t>
      </w:r>
      <w:proofErr w:type="spellEnd"/>
      <w:r w:rsidRPr="006C4DBD">
        <w:rPr>
          <w:rFonts w:ascii="Arial" w:eastAsia="Times New Roman" w:hAnsi="Arial" w:cs="Arial"/>
          <w:color w:val="222222"/>
          <w:lang w:eastAsia="pl-PL"/>
        </w:rPr>
        <w:t xml:space="preserve"> </w:t>
      </w:r>
      <w:proofErr w:type="spellStart"/>
      <w:r w:rsidRPr="006C4DBD">
        <w:rPr>
          <w:rFonts w:ascii="Arial" w:eastAsia="Times New Roman" w:hAnsi="Arial" w:cs="Arial"/>
          <w:color w:val="222222"/>
          <w:lang w:eastAsia="pl-PL"/>
        </w:rPr>
        <w:t>Ophthalmology</w:t>
      </w:r>
      <w:proofErr w:type="spellEnd"/>
      <w:r w:rsidRPr="006C4DBD">
        <w:rPr>
          <w:rFonts w:ascii="Arial" w:eastAsia="Times New Roman" w:hAnsi="Arial" w:cs="Arial"/>
          <w:color w:val="222222"/>
          <w:lang w:eastAsia="pl-PL"/>
        </w:rPr>
        <w:t xml:space="preserve"> organizowanym przez Uniwersytet Kalifornijski UC DAVIS.</w:t>
      </w:r>
    </w:p>
    <w:p w14:paraId="748C4E3E" w14:textId="77777777" w:rsidR="006C4DBD" w:rsidRDefault="006C4DBD" w:rsidP="006C4DBD">
      <w:pPr>
        <w:shd w:val="clear" w:color="auto" w:fill="FFFFFF"/>
        <w:rPr>
          <w:rFonts w:ascii="Arial" w:eastAsia="Times New Roman" w:hAnsi="Arial" w:cs="Arial"/>
          <w:color w:val="222222"/>
          <w:lang w:eastAsia="pl-PL"/>
        </w:rPr>
      </w:pPr>
      <w:r w:rsidRPr="006C4DBD">
        <w:rPr>
          <w:rFonts w:ascii="Arial" w:eastAsia="Times New Roman" w:hAnsi="Arial" w:cs="Arial"/>
          <w:color w:val="222222"/>
          <w:lang w:eastAsia="pl-PL"/>
        </w:rPr>
        <w:t xml:space="preserve">Od 2015 roku konsultuje przypadki okulistyczne i wykonuje </w:t>
      </w:r>
      <w:proofErr w:type="spellStart"/>
      <w:r w:rsidRPr="006C4DBD">
        <w:rPr>
          <w:rFonts w:ascii="Arial" w:eastAsia="Times New Roman" w:hAnsi="Arial" w:cs="Arial"/>
          <w:color w:val="222222"/>
          <w:lang w:eastAsia="pl-PL"/>
        </w:rPr>
        <w:t>usg</w:t>
      </w:r>
      <w:proofErr w:type="spellEnd"/>
      <w:r w:rsidRPr="006C4DBD">
        <w:rPr>
          <w:rFonts w:ascii="Arial" w:eastAsia="Times New Roman" w:hAnsi="Arial" w:cs="Arial"/>
          <w:color w:val="222222"/>
          <w:lang w:eastAsia="pl-PL"/>
        </w:rPr>
        <w:t xml:space="preserve"> u psów i kotów w kilku warszawskich i podwarszawskich lecznicach</w:t>
      </w:r>
      <w:r>
        <w:rPr>
          <w:rFonts w:ascii="Arial" w:eastAsia="Times New Roman" w:hAnsi="Arial" w:cs="Arial"/>
          <w:color w:val="222222"/>
          <w:lang w:eastAsia="pl-PL"/>
        </w:rPr>
        <w:t>.</w:t>
      </w:r>
    </w:p>
    <w:p w14:paraId="45A29A22" w14:textId="77777777" w:rsidR="00147783" w:rsidRPr="006C4DBD" w:rsidRDefault="00147783" w:rsidP="006C4DBD">
      <w:pPr>
        <w:shd w:val="clear" w:color="auto" w:fill="FFFFFF"/>
        <w:rPr>
          <w:rFonts w:ascii="Arial" w:eastAsia="Times New Roman" w:hAnsi="Arial" w:cs="Arial"/>
          <w:color w:val="222222"/>
          <w:lang w:eastAsia="pl-PL"/>
        </w:rPr>
      </w:pPr>
      <w:r>
        <w:rPr>
          <w:rFonts w:ascii="Arial" w:eastAsia="Times New Roman" w:hAnsi="Arial" w:cs="Arial"/>
          <w:noProof/>
          <w:color w:val="222222"/>
          <w:lang w:eastAsia="pl-PL"/>
        </w:rPr>
        <w:lastRenderedPageBreak/>
        <w:drawing>
          <wp:inline distT="0" distB="0" distL="0" distR="0" wp14:anchorId="7BE59013" wp14:editId="30D52390">
            <wp:extent cx="5549900" cy="60960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94.jpg"/>
                    <pic:cNvPicPr/>
                  </pic:nvPicPr>
                  <pic:blipFill>
                    <a:blip r:embed="rId11">
                      <a:extLst>
                        <a:ext uri="{28A0092B-C50C-407E-A947-70E740481C1C}">
                          <a14:useLocalDpi xmlns:a14="http://schemas.microsoft.com/office/drawing/2010/main" val="0"/>
                        </a:ext>
                      </a:extLst>
                    </a:blip>
                    <a:stretch>
                      <a:fillRect/>
                    </a:stretch>
                  </pic:blipFill>
                  <pic:spPr>
                    <a:xfrm>
                      <a:off x="0" y="0"/>
                      <a:ext cx="5549900" cy="6096000"/>
                    </a:xfrm>
                    <a:prstGeom prst="rect">
                      <a:avLst/>
                    </a:prstGeom>
                  </pic:spPr>
                </pic:pic>
              </a:graphicData>
            </a:graphic>
          </wp:inline>
        </w:drawing>
      </w:r>
    </w:p>
    <w:p w14:paraId="09FFDCB4" w14:textId="77777777" w:rsidR="00147783" w:rsidRDefault="00147783" w:rsidP="00147783">
      <w:pPr>
        <w:rPr>
          <w:rFonts w:ascii="Arial" w:hAnsi="Arial" w:cs="Arial"/>
          <w:b/>
          <w:lang w:val="en-US"/>
        </w:rPr>
      </w:pPr>
      <w:r w:rsidRPr="004859AE">
        <w:rPr>
          <w:rFonts w:ascii="Arial" w:hAnsi="Arial" w:cs="Arial"/>
          <w:b/>
          <w:lang w:val="en-US"/>
        </w:rPr>
        <w:t>Steve Nielsen: Veterinary Laser Specialist</w:t>
      </w:r>
    </w:p>
    <w:p w14:paraId="37C28A68" w14:textId="77777777" w:rsidR="004859AE" w:rsidRPr="004859AE" w:rsidRDefault="004859AE" w:rsidP="00147783">
      <w:pPr>
        <w:rPr>
          <w:rFonts w:ascii="Arial" w:hAnsi="Arial" w:cs="Arial"/>
          <w:b/>
          <w:lang w:val="en-US"/>
        </w:rPr>
      </w:pPr>
    </w:p>
    <w:p w14:paraId="3D448748" w14:textId="77777777" w:rsidR="00147783" w:rsidRPr="00147783" w:rsidRDefault="00147783" w:rsidP="00147783">
      <w:pPr>
        <w:rPr>
          <w:rFonts w:ascii="Arial" w:hAnsi="Arial" w:cs="Arial"/>
          <w:lang w:val="en-US"/>
        </w:rPr>
      </w:pPr>
      <w:r w:rsidRPr="00147783">
        <w:rPr>
          <w:rFonts w:ascii="Arial" w:hAnsi="Arial" w:cs="Arial"/>
          <w:lang w:val="en-US"/>
        </w:rPr>
        <w:t>Steve Nielsen graduated from Alderson-Broaddus University in 1980 with a degree in</w:t>
      </w:r>
    </w:p>
    <w:p w14:paraId="0906A449" w14:textId="77777777" w:rsidR="00147783" w:rsidRPr="00147783" w:rsidRDefault="00147783" w:rsidP="00147783">
      <w:pPr>
        <w:rPr>
          <w:rFonts w:ascii="Arial" w:hAnsi="Arial" w:cs="Arial"/>
          <w:lang w:val="en-US"/>
        </w:rPr>
      </w:pPr>
      <w:r w:rsidRPr="00147783">
        <w:rPr>
          <w:rFonts w:ascii="Arial" w:hAnsi="Arial" w:cs="Arial"/>
          <w:lang w:val="en-US"/>
        </w:rPr>
        <w:t>education. Steve has provided veterinarians with new technology equipment expertise</w:t>
      </w:r>
    </w:p>
    <w:p w14:paraId="5ED930CD" w14:textId="77777777" w:rsidR="00147783" w:rsidRPr="00147783" w:rsidRDefault="00147783" w:rsidP="00147783">
      <w:pPr>
        <w:rPr>
          <w:rFonts w:ascii="Arial" w:hAnsi="Arial" w:cs="Arial"/>
          <w:lang w:val="en-US"/>
        </w:rPr>
      </w:pPr>
      <w:r w:rsidRPr="00147783">
        <w:rPr>
          <w:rFonts w:ascii="Arial" w:hAnsi="Arial" w:cs="Arial"/>
          <w:lang w:val="en-US"/>
        </w:rPr>
        <w:t>since 1987. In 1998 he helped launch CO2 Surgical Laser in the veterinary market. In</w:t>
      </w:r>
    </w:p>
    <w:p w14:paraId="4D320FB9" w14:textId="77777777" w:rsidR="00147783" w:rsidRPr="00147783" w:rsidRDefault="00147783" w:rsidP="00147783">
      <w:pPr>
        <w:rPr>
          <w:rFonts w:ascii="Arial" w:hAnsi="Arial" w:cs="Arial"/>
          <w:lang w:val="en-US"/>
        </w:rPr>
      </w:pPr>
      <w:r w:rsidRPr="00147783">
        <w:rPr>
          <w:rFonts w:ascii="Arial" w:hAnsi="Arial" w:cs="Arial"/>
          <w:lang w:val="en-US"/>
        </w:rPr>
        <w:t>2005, Steve and his brother wrote the first veterinary protocols for therapy laser and</w:t>
      </w:r>
    </w:p>
    <w:p w14:paraId="14921197" w14:textId="77777777" w:rsidR="00147783" w:rsidRPr="00147783" w:rsidRDefault="00147783" w:rsidP="00147783">
      <w:pPr>
        <w:rPr>
          <w:rFonts w:ascii="Arial" w:hAnsi="Arial" w:cs="Arial"/>
          <w:lang w:val="en-US"/>
        </w:rPr>
      </w:pPr>
      <w:r w:rsidRPr="00147783">
        <w:rPr>
          <w:rFonts w:ascii="Arial" w:hAnsi="Arial" w:cs="Arial"/>
          <w:lang w:val="en-US"/>
        </w:rPr>
        <w:t>introduced Class IV Therapy Laser to the veterinary profession. He has lectured</w:t>
      </w:r>
    </w:p>
    <w:p w14:paraId="42B9781D" w14:textId="77777777" w:rsidR="00147783" w:rsidRPr="00147783" w:rsidRDefault="00147783" w:rsidP="00147783">
      <w:pPr>
        <w:rPr>
          <w:rFonts w:ascii="Arial" w:hAnsi="Arial" w:cs="Arial"/>
          <w:lang w:val="en-US"/>
        </w:rPr>
      </w:pPr>
      <w:r w:rsidRPr="00147783">
        <w:rPr>
          <w:rFonts w:ascii="Arial" w:hAnsi="Arial" w:cs="Arial"/>
          <w:lang w:val="en-US"/>
        </w:rPr>
        <w:t>throughout the world at seminars, universities, and laser courses to help veterinarians</w:t>
      </w:r>
    </w:p>
    <w:p w14:paraId="6041DB75" w14:textId="77777777" w:rsidR="00147783" w:rsidRPr="00147783" w:rsidRDefault="00147783" w:rsidP="00147783">
      <w:pPr>
        <w:rPr>
          <w:rFonts w:ascii="Arial" w:hAnsi="Arial" w:cs="Arial"/>
          <w:lang w:val="en-US"/>
        </w:rPr>
      </w:pPr>
      <w:r w:rsidRPr="00147783">
        <w:rPr>
          <w:rFonts w:ascii="Arial" w:hAnsi="Arial" w:cs="Arial"/>
          <w:lang w:val="en-US"/>
        </w:rPr>
        <w:t>understand the science of laser medicine, the implementation of lasers in practice, and the</w:t>
      </w:r>
    </w:p>
    <w:p w14:paraId="598CF90F" w14:textId="77777777" w:rsidR="00147783" w:rsidRPr="00147783" w:rsidRDefault="00147783" w:rsidP="00147783">
      <w:pPr>
        <w:rPr>
          <w:rFonts w:ascii="Arial" w:hAnsi="Arial" w:cs="Arial"/>
          <w:lang w:val="en-US"/>
        </w:rPr>
      </w:pPr>
      <w:r w:rsidRPr="00147783">
        <w:rPr>
          <w:rFonts w:ascii="Arial" w:hAnsi="Arial" w:cs="Arial"/>
          <w:lang w:val="en-US"/>
        </w:rPr>
        <w:t>future of laser medicine to the profession. His company, Medicine, Technology, and You</w:t>
      </w:r>
    </w:p>
    <w:p w14:paraId="103BA153" w14:textId="77777777" w:rsidR="00147783" w:rsidRPr="00147783" w:rsidRDefault="00147783" w:rsidP="00147783">
      <w:pPr>
        <w:rPr>
          <w:rFonts w:ascii="Arial" w:hAnsi="Arial" w:cs="Arial"/>
          <w:lang w:val="en-US"/>
        </w:rPr>
      </w:pPr>
      <w:r w:rsidRPr="00147783">
        <w:rPr>
          <w:rFonts w:ascii="Arial" w:hAnsi="Arial" w:cs="Arial"/>
          <w:lang w:val="en-US"/>
        </w:rPr>
        <w:t xml:space="preserve">LLC is responsible for international education, training, and marketing for </w:t>
      </w:r>
      <w:proofErr w:type="spellStart"/>
      <w:r w:rsidRPr="00147783">
        <w:rPr>
          <w:rFonts w:ascii="Arial" w:hAnsi="Arial" w:cs="Arial"/>
          <w:lang w:val="en-US"/>
        </w:rPr>
        <w:t>VetScalpel</w:t>
      </w:r>
      <w:proofErr w:type="spellEnd"/>
      <w:r w:rsidRPr="00147783">
        <w:rPr>
          <w:rFonts w:ascii="Arial" w:hAnsi="Arial" w:cs="Arial"/>
          <w:lang w:val="en-US"/>
        </w:rPr>
        <w:t>,</w:t>
      </w:r>
    </w:p>
    <w:p w14:paraId="5AA89DB4" w14:textId="77777777" w:rsidR="006C4DBD" w:rsidRPr="004859AE" w:rsidRDefault="00147783" w:rsidP="00147783">
      <w:pPr>
        <w:rPr>
          <w:rFonts w:ascii="Arial" w:hAnsi="Arial" w:cs="Arial"/>
          <w:lang w:val="en-US"/>
        </w:rPr>
      </w:pPr>
      <w:r w:rsidRPr="004859AE">
        <w:rPr>
          <w:rFonts w:ascii="Arial" w:hAnsi="Arial" w:cs="Arial"/>
          <w:lang w:val="en-US"/>
        </w:rPr>
        <w:lastRenderedPageBreak/>
        <w:t xml:space="preserve">and </w:t>
      </w:r>
      <w:proofErr w:type="spellStart"/>
      <w:r w:rsidRPr="004859AE">
        <w:rPr>
          <w:rFonts w:ascii="Arial" w:hAnsi="Arial" w:cs="Arial"/>
          <w:lang w:val="en-US"/>
        </w:rPr>
        <w:t>LightScalpel</w:t>
      </w:r>
      <w:proofErr w:type="spellEnd"/>
      <w:r w:rsidRPr="004859AE">
        <w:rPr>
          <w:rFonts w:ascii="Arial" w:hAnsi="Arial" w:cs="Arial"/>
          <w:lang w:val="en-US"/>
        </w:rPr>
        <w:t xml:space="preserve"> </w:t>
      </w:r>
      <w:r w:rsidR="004859AE">
        <w:rPr>
          <w:rFonts w:ascii="Arial" w:hAnsi="Arial" w:cs="Arial"/>
          <w:lang w:val="en-US"/>
        </w:rPr>
        <w:t>laser.</w:t>
      </w:r>
      <w:r>
        <w:rPr>
          <w:rFonts w:ascii="Arial" w:hAnsi="Arial" w:cs="Arial"/>
          <w:noProof/>
        </w:rPr>
        <w:drawing>
          <wp:inline distT="0" distB="0" distL="0" distR="0" wp14:anchorId="7BC20C1F" wp14:editId="5E580608">
            <wp:extent cx="5473700" cy="63754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DN Head Shot.jpg"/>
                    <pic:cNvPicPr/>
                  </pic:nvPicPr>
                  <pic:blipFill>
                    <a:blip r:embed="rId12">
                      <a:extLst>
                        <a:ext uri="{28A0092B-C50C-407E-A947-70E740481C1C}">
                          <a14:useLocalDpi xmlns:a14="http://schemas.microsoft.com/office/drawing/2010/main" val="0"/>
                        </a:ext>
                      </a:extLst>
                    </a:blip>
                    <a:stretch>
                      <a:fillRect/>
                    </a:stretch>
                  </pic:blipFill>
                  <pic:spPr>
                    <a:xfrm>
                      <a:off x="0" y="0"/>
                      <a:ext cx="5473700" cy="6375400"/>
                    </a:xfrm>
                    <a:prstGeom prst="rect">
                      <a:avLst/>
                    </a:prstGeom>
                  </pic:spPr>
                </pic:pic>
              </a:graphicData>
            </a:graphic>
          </wp:inline>
        </w:drawing>
      </w:r>
    </w:p>
    <w:p w14:paraId="11B6F735" w14:textId="77777777" w:rsidR="00147783" w:rsidRPr="004859AE" w:rsidRDefault="00147783" w:rsidP="00147783">
      <w:pPr>
        <w:rPr>
          <w:rFonts w:ascii="Arial" w:hAnsi="Arial" w:cs="Arial"/>
          <w:lang w:val="en-US"/>
        </w:rPr>
      </w:pPr>
    </w:p>
    <w:p w14:paraId="2159BC70" w14:textId="77777777" w:rsidR="00DC39E2" w:rsidRDefault="00DC39E2" w:rsidP="00147783">
      <w:pPr>
        <w:rPr>
          <w:rFonts w:ascii="Arial" w:hAnsi="Arial" w:cs="Arial"/>
          <w:b/>
          <w:lang w:val="en-US"/>
        </w:rPr>
      </w:pPr>
    </w:p>
    <w:p w14:paraId="0D9089F6" w14:textId="77777777" w:rsidR="00DC39E2" w:rsidRDefault="00DC39E2" w:rsidP="00147783">
      <w:pPr>
        <w:rPr>
          <w:rFonts w:ascii="Arial" w:hAnsi="Arial" w:cs="Arial"/>
          <w:b/>
          <w:lang w:val="en-US"/>
        </w:rPr>
      </w:pPr>
    </w:p>
    <w:p w14:paraId="6A34D0E1" w14:textId="77777777" w:rsidR="00DC39E2" w:rsidRDefault="00DC39E2" w:rsidP="00147783">
      <w:pPr>
        <w:rPr>
          <w:rFonts w:ascii="Arial" w:hAnsi="Arial" w:cs="Arial"/>
          <w:b/>
          <w:lang w:val="en-US"/>
        </w:rPr>
      </w:pPr>
    </w:p>
    <w:p w14:paraId="7A0D4939" w14:textId="77777777" w:rsidR="00DC39E2" w:rsidRDefault="00DC39E2" w:rsidP="00147783">
      <w:pPr>
        <w:rPr>
          <w:rFonts w:ascii="Arial" w:hAnsi="Arial" w:cs="Arial"/>
          <w:b/>
          <w:lang w:val="en-US"/>
        </w:rPr>
      </w:pPr>
    </w:p>
    <w:p w14:paraId="3BA793DD" w14:textId="77777777" w:rsidR="00DC39E2" w:rsidRDefault="00DC39E2" w:rsidP="00147783">
      <w:pPr>
        <w:rPr>
          <w:rFonts w:ascii="Arial" w:hAnsi="Arial" w:cs="Arial"/>
          <w:b/>
          <w:lang w:val="en-US"/>
        </w:rPr>
      </w:pPr>
    </w:p>
    <w:p w14:paraId="0597A3DE" w14:textId="77777777" w:rsidR="00DC39E2" w:rsidRDefault="00DC39E2" w:rsidP="00147783">
      <w:pPr>
        <w:rPr>
          <w:rFonts w:ascii="Arial" w:hAnsi="Arial" w:cs="Arial"/>
          <w:b/>
          <w:lang w:val="en-US"/>
        </w:rPr>
      </w:pPr>
    </w:p>
    <w:p w14:paraId="3F45EF77" w14:textId="77777777" w:rsidR="00DC39E2" w:rsidRDefault="00DC39E2" w:rsidP="00147783">
      <w:pPr>
        <w:rPr>
          <w:rFonts w:ascii="Arial" w:hAnsi="Arial" w:cs="Arial"/>
          <w:b/>
          <w:lang w:val="en-US"/>
        </w:rPr>
      </w:pPr>
    </w:p>
    <w:p w14:paraId="22D5A65C" w14:textId="77777777" w:rsidR="00DC39E2" w:rsidRDefault="00DC39E2" w:rsidP="00147783">
      <w:pPr>
        <w:rPr>
          <w:rFonts w:ascii="Arial" w:hAnsi="Arial" w:cs="Arial"/>
          <w:b/>
          <w:lang w:val="en-US"/>
        </w:rPr>
      </w:pPr>
    </w:p>
    <w:p w14:paraId="55DEF90C" w14:textId="77777777" w:rsidR="00DC39E2" w:rsidRDefault="00DC39E2" w:rsidP="00147783">
      <w:pPr>
        <w:rPr>
          <w:rFonts w:ascii="Arial" w:hAnsi="Arial" w:cs="Arial"/>
          <w:b/>
          <w:lang w:val="en-US"/>
        </w:rPr>
      </w:pPr>
    </w:p>
    <w:p w14:paraId="6EBD3081" w14:textId="77777777" w:rsidR="00DC39E2" w:rsidRDefault="00DC39E2" w:rsidP="00147783">
      <w:pPr>
        <w:rPr>
          <w:rFonts w:ascii="Arial" w:hAnsi="Arial" w:cs="Arial"/>
          <w:b/>
          <w:lang w:val="en-US"/>
        </w:rPr>
      </w:pPr>
    </w:p>
    <w:p w14:paraId="3041BC1D" w14:textId="77777777" w:rsidR="00DC39E2" w:rsidRDefault="00DC39E2" w:rsidP="00147783">
      <w:pPr>
        <w:rPr>
          <w:rFonts w:ascii="Arial" w:hAnsi="Arial" w:cs="Arial"/>
          <w:b/>
          <w:lang w:val="en-US"/>
        </w:rPr>
      </w:pPr>
    </w:p>
    <w:p w14:paraId="2DECB203" w14:textId="77777777" w:rsidR="00DC39E2" w:rsidRDefault="00DC39E2" w:rsidP="00147783">
      <w:pPr>
        <w:rPr>
          <w:rFonts w:ascii="Arial" w:hAnsi="Arial" w:cs="Arial"/>
          <w:b/>
          <w:lang w:val="en-US"/>
        </w:rPr>
      </w:pPr>
    </w:p>
    <w:p w14:paraId="03F960DD" w14:textId="77777777" w:rsidR="00DC39E2" w:rsidRDefault="00DC39E2" w:rsidP="00147783">
      <w:pPr>
        <w:rPr>
          <w:rFonts w:ascii="Arial" w:hAnsi="Arial" w:cs="Arial"/>
          <w:b/>
          <w:lang w:val="en-US"/>
        </w:rPr>
      </w:pPr>
    </w:p>
    <w:p w14:paraId="3336668D" w14:textId="6C75F308" w:rsidR="00147783" w:rsidRDefault="00147783" w:rsidP="00147783">
      <w:pPr>
        <w:rPr>
          <w:rFonts w:ascii="Arial" w:hAnsi="Arial" w:cs="Arial"/>
          <w:lang w:val="en-US"/>
        </w:rPr>
      </w:pPr>
      <w:r w:rsidRPr="004859AE">
        <w:rPr>
          <w:rFonts w:ascii="Arial" w:hAnsi="Arial" w:cs="Arial"/>
          <w:b/>
          <w:lang w:val="en-US"/>
        </w:rPr>
        <w:t xml:space="preserve">Jerzy </w:t>
      </w:r>
      <w:proofErr w:type="spellStart"/>
      <w:r w:rsidRPr="004859AE">
        <w:rPr>
          <w:rFonts w:ascii="Arial" w:hAnsi="Arial" w:cs="Arial"/>
          <w:b/>
          <w:lang w:val="en-US"/>
        </w:rPr>
        <w:t>Michnikowski</w:t>
      </w:r>
      <w:proofErr w:type="spellEnd"/>
      <w:r w:rsidRPr="004859AE">
        <w:rPr>
          <w:rFonts w:ascii="Arial" w:hAnsi="Arial" w:cs="Arial"/>
          <w:lang w:val="en-US"/>
        </w:rPr>
        <w:t>,</w:t>
      </w:r>
    </w:p>
    <w:p w14:paraId="4908EED6" w14:textId="77777777" w:rsidR="004859AE" w:rsidRPr="004859AE" w:rsidRDefault="004859AE" w:rsidP="00147783">
      <w:pPr>
        <w:rPr>
          <w:rFonts w:ascii="Arial" w:hAnsi="Arial" w:cs="Arial"/>
          <w:lang w:val="en-US"/>
        </w:rPr>
      </w:pPr>
    </w:p>
    <w:p w14:paraId="76BF69BF" w14:textId="77777777" w:rsidR="00147783" w:rsidRPr="00147783" w:rsidRDefault="00B54C51" w:rsidP="00147783">
      <w:pPr>
        <w:rPr>
          <w:rFonts w:ascii="Times New Roman" w:eastAsia="Times New Roman" w:hAnsi="Times New Roman" w:cs="Times New Roman"/>
          <w:lang w:eastAsia="pl-PL"/>
        </w:rPr>
      </w:pPr>
      <w:r>
        <w:rPr>
          <w:rFonts w:ascii="Arial" w:eastAsia="Times New Roman" w:hAnsi="Arial" w:cs="Arial"/>
          <w:color w:val="222222"/>
          <w:shd w:val="clear" w:color="auto" w:fill="FFFFFF"/>
          <w:lang w:eastAsia="pl-PL"/>
        </w:rPr>
        <w:t>O</w:t>
      </w:r>
      <w:r w:rsidR="00147783" w:rsidRPr="00147783">
        <w:rPr>
          <w:rFonts w:ascii="Arial" w:eastAsia="Times New Roman" w:hAnsi="Arial" w:cs="Arial"/>
          <w:color w:val="222222"/>
          <w:shd w:val="clear" w:color="auto" w:fill="FFFFFF"/>
          <w:lang w:eastAsia="pl-PL"/>
        </w:rPr>
        <w:t>d ponad 30 lat czynny Inspektor Ochrony Radiologicznej. Pracownik Inspekcji Sanitarnej a później Starszy Inspektor Dozoru Jądrowego w Państwowej Agencji Atomistyki. Właściciel i kierownik laboratorium pomiarowego KWANT</w:t>
      </w:r>
      <w:r w:rsidR="00147783">
        <w:rPr>
          <w:rFonts w:ascii="Arial" w:eastAsia="Times New Roman" w:hAnsi="Arial" w:cs="Arial"/>
          <w:color w:val="222222"/>
          <w:shd w:val="clear" w:color="auto" w:fill="FFFFFF"/>
          <w:lang w:eastAsia="pl-PL"/>
        </w:rPr>
        <w:t>.</w:t>
      </w:r>
    </w:p>
    <w:p w14:paraId="2848B4B5" w14:textId="0B7C5B1B" w:rsidR="00147783" w:rsidRDefault="00147783" w:rsidP="00147783">
      <w:pPr>
        <w:rPr>
          <w:rFonts w:ascii="Arial" w:hAnsi="Arial" w:cs="Arial"/>
        </w:rPr>
      </w:pPr>
    </w:p>
    <w:p w14:paraId="08494206" w14:textId="78F22EF9" w:rsidR="00147783" w:rsidRPr="00147783" w:rsidRDefault="00DC39E2" w:rsidP="00147783">
      <w:pPr>
        <w:rPr>
          <w:rFonts w:ascii="Arial" w:hAnsi="Arial" w:cs="Arial"/>
        </w:rPr>
      </w:pPr>
      <w:r>
        <w:rPr>
          <w:rFonts w:ascii="Arial" w:hAnsi="Arial" w:cs="Arial"/>
          <w:noProof/>
        </w:rPr>
        <w:lastRenderedPageBreak/>
        <w:drawing>
          <wp:inline distT="0" distB="0" distL="0" distR="0" wp14:anchorId="7E010562" wp14:editId="6EA97AD7">
            <wp:extent cx="5756910" cy="12458065"/>
            <wp:effectExtent l="0" t="0" r="0" b="63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je zdjęcie.pdf"/>
                    <pic:cNvPicPr/>
                  </pic:nvPicPr>
                  <pic:blipFill>
                    <a:blip r:embed="rId13">
                      <a:extLst>
                        <a:ext uri="{28A0092B-C50C-407E-A947-70E740481C1C}">
                          <a14:useLocalDpi xmlns:a14="http://schemas.microsoft.com/office/drawing/2010/main" val="0"/>
                        </a:ext>
                      </a:extLst>
                    </a:blip>
                    <a:stretch>
                      <a:fillRect/>
                    </a:stretch>
                  </pic:blipFill>
                  <pic:spPr>
                    <a:xfrm>
                      <a:off x="0" y="0"/>
                      <a:ext cx="5756910" cy="12458065"/>
                    </a:xfrm>
                    <a:prstGeom prst="rect">
                      <a:avLst/>
                    </a:prstGeom>
                  </pic:spPr>
                </pic:pic>
              </a:graphicData>
            </a:graphic>
          </wp:inline>
        </w:drawing>
      </w:r>
    </w:p>
    <w:p w14:paraId="7D76917B" w14:textId="77777777" w:rsidR="009075E6" w:rsidRDefault="009075E6"/>
    <w:p w14:paraId="48B80974" w14:textId="77777777" w:rsidR="00B54C51" w:rsidRDefault="00B54C51" w:rsidP="00B54C51">
      <w:pPr>
        <w:shd w:val="clear" w:color="auto" w:fill="FFFFFF"/>
        <w:rPr>
          <w:rFonts w:ascii="Arial" w:eastAsia="Times New Roman" w:hAnsi="Arial" w:cs="Arial"/>
          <w:color w:val="222222"/>
          <w:lang w:eastAsia="pl-PL"/>
        </w:rPr>
      </w:pPr>
      <w:r w:rsidRPr="00B54C51">
        <w:rPr>
          <w:rFonts w:ascii="Arial" w:eastAsia="Times New Roman" w:hAnsi="Arial" w:cs="Arial"/>
          <w:b/>
          <w:color w:val="222222"/>
          <w:lang w:eastAsia="pl-PL"/>
        </w:rPr>
        <w:t>L</w:t>
      </w:r>
      <w:r>
        <w:rPr>
          <w:rFonts w:ascii="Arial" w:eastAsia="Times New Roman" w:hAnsi="Arial" w:cs="Arial"/>
          <w:b/>
          <w:color w:val="222222"/>
          <w:lang w:eastAsia="pl-PL"/>
        </w:rPr>
        <w:t>EK</w:t>
      </w:r>
      <w:r w:rsidRPr="00B54C51">
        <w:rPr>
          <w:rFonts w:ascii="Arial" w:eastAsia="Times New Roman" w:hAnsi="Arial" w:cs="Arial"/>
          <w:b/>
          <w:color w:val="222222"/>
          <w:lang w:eastAsia="pl-PL"/>
        </w:rPr>
        <w:t xml:space="preserve">. </w:t>
      </w:r>
      <w:r>
        <w:rPr>
          <w:rFonts w:ascii="Arial" w:eastAsia="Times New Roman" w:hAnsi="Arial" w:cs="Arial"/>
          <w:b/>
          <w:color w:val="222222"/>
          <w:lang w:eastAsia="pl-PL"/>
        </w:rPr>
        <w:t>WET</w:t>
      </w:r>
      <w:r w:rsidRPr="00B54C51">
        <w:rPr>
          <w:rFonts w:ascii="Arial" w:eastAsia="Times New Roman" w:hAnsi="Arial" w:cs="Arial"/>
          <w:b/>
          <w:color w:val="222222"/>
          <w:lang w:eastAsia="pl-PL"/>
        </w:rPr>
        <w:t>. P</w:t>
      </w:r>
      <w:r>
        <w:rPr>
          <w:rFonts w:ascii="Arial" w:eastAsia="Times New Roman" w:hAnsi="Arial" w:cs="Arial"/>
          <w:b/>
          <w:color w:val="222222"/>
          <w:lang w:eastAsia="pl-PL"/>
        </w:rPr>
        <w:t>AULA</w:t>
      </w:r>
      <w:r w:rsidRPr="00B54C51">
        <w:rPr>
          <w:rFonts w:ascii="Arial" w:eastAsia="Times New Roman" w:hAnsi="Arial" w:cs="Arial"/>
          <w:b/>
          <w:color w:val="222222"/>
          <w:lang w:eastAsia="pl-PL"/>
        </w:rPr>
        <w:t xml:space="preserve"> D</w:t>
      </w:r>
      <w:r>
        <w:rPr>
          <w:rFonts w:ascii="Arial" w:eastAsia="Times New Roman" w:hAnsi="Arial" w:cs="Arial"/>
          <w:b/>
          <w:color w:val="222222"/>
          <w:lang w:eastAsia="pl-PL"/>
        </w:rPr>
        <w:t>UBIŃSKA</w:t>
      </w:r>
      <w:r w:rsidRPr="00B54C51">
        <w:rPr>
          <w:rFonts w:ascii="Arial" w:eastAsia="Times New Roman" w:hAnsi="Arial" w:cs="Arial"/>
          <w:b/>
          <w:color w:val="222222"/>
          <w:lang w:eastAsia="pl-PL"/>
        </w:rPr>
        <w:t xml:space="preserve"> – B</w:t>
      </w:r>
      <w:r>
        <w:rPr>
          <w:rFonts w:ascii="Arial" w:eastAsia="Times New Roman" w:hAnsi="Arial" w:cs="Arial"/>
          <w:b/>
          <w:color w:val="222222"/>
          <w:lang w:eastAsia="pl-PL"/>
        </w:rPr>
        <w:t>ARTYLAK</w:t>
      </w:r>
      <w:r w:rsidRPr="00B54C51">
        <w:rPr>
          <w:rFonts w:ascii="Arial" w:eastAsia="Times New Roman" w:hAnsi="Arial" w:cs="Arial"/>
          <w:color w:val="222222"/>
          <w:lang w:eastAsia="pl-PL"/>
        </w:rPr>
        <w:t xml:space="preserve"> </w:t>
      </w:r>
    </w:p>
    <w:p w14:paraId="574F8506" w14:textId="77777777" w:rsidR="00B54C51" w:rsidRDefault="00B54C51" w:rsidP="00B54C51">
      <w:pPr>
        <w:shd w:val="clear" w:color="auto" w:fill="FFFFFF"/>
        <w:rPr>
          <w:rFonts w:ascii="Arial" w:eastAsia="Times New Roman" w:hAnsi="Arial" w:cs="Arial"/>
          <w:color w:val="222222"/>
          <w:lang w:eastAsia="pl-PL"/>
        </w:rPr>
      </w:pPr>
    </w:p>
    <w:p w14:paraId="20AF27E0" w14:textId="77777777" w:rsidR="00B54C51" w:rsidRPr="00B54C51" w:rsidRDefault="00B54C51" w:rsidP="00B54C51">
      <w:pPr>
        <w:shd w:val="clear" w:color="auto" w:fill="FFFFFF"/>
        <w:rPr>
          <w:rFonts w:ascii="Arial" w:eastAsia="Times New Roman" w:hAnsi="Arial" w:cs="Arial"/>
          <w:color w:val="222222"/>
          <w:lang w:eastAsia="pl-PL"/>
        </w:rPr>
      </w:pPr>
      <w:r w:rsidRPr="00B54C51">
        <w:rPr>
          <w:rFonts w:ascii="Arial" w:eastAsia="Times New Roman" w:hAnsi="Arial" w:cs="Arial"/>
          <w:color w:val="222222"/>
          <w:lang w:eastAsia="pl-PL"/>
        </w:rPr>
        <w:t xml:space="preserve"> Współwłaścicielka przychodni Sowa. Specjalista chorób zwierząt egzotycznych (królików i gryzoni domowych) zajmuje się neurologią, stomatologią i dysfunkcjami układu ruchu. Fanka ortopedii, chirurgi</w:t>
      </w:r>
      <w:r>
        <w:rPr>
          <w:rFonts w:ascii="Arial" w:eastAsia="Times New Roman" w:hAnsi="Arial" w:cs="Arial"/>
          <w:color w:val="222222"/>
          <w:lang w:eastAsia="pl-PL"/>
        </w:rPr>
        <w:t>i</w:t>
      </w:r>
      <w:r w:rsidRPr="00B54C51">
        <w:rPr>
          <w:rFonts w:ascii="Arial" w:eastAsia="Times New Roman" w:hAnsi="Arial" w:cs="Arial"/>
          <w:color w:val="222222"/>
          <w:lang w:eastAsia="pl-PL"/>
        </w:rPr>
        <w:t xml:space="preserve"> szczękowej i pracy wiertłem szybkoobrotowym zamiast igłą. Absolwentka Uniwersytetu Warmińsko Mazurskiego w Olsztynie. Specjalizację Chorób Wewnętrznych psów i kotów ukończyła w lutym 2014 roku. </w:t>
      </w:r>
    </w:p>
    <w:p w14:paraId="7A99770A" w14:textId="77777777" w:rsidR="00B54C51" w:rsidRDefault="00446410">
      <w:r>
        <w:rPr>
          <w:noProof/>
        </w:rPr>
        <w:lastRenderedPageBreak/>
        <w:drawing>
          <wp:inline distT="0" distB="0" distL="0" distR="0" wp14:anchorId="014E5772" wp14:editId="357D731A">
            <wp:extent cx="4572000" cy="457200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7227476_1858606880849462_5829383094511075328_n.jpg"/>
                    <pic:cNvPicPr/>
                  </pic:nvPicPr>
                  <pic:blipFill>
                    <a:blip r:embed="rId14">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r>
        <w:rPr>
          <w:noProof/>
        </w:rPr>
        <w:drawing>
          <wp:inline distT="0" distB="0" distL="0" distR="0" wp14:anchorId="28B57940" wp14:editId="54F95228">
            <wp:extent cx="3911600" cy="39116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3466556_1172864559432809_7420121850864478020_n.jpg"/>
                    <pic:cNvPicPr/>
                  </pic:nvPicPr>
                  <pic:blipFill>
                    <a:blip r:embed="rId15">
                      <a:extLst>
                        <a:ext uri="{28A0092B-C50C-407E-A947-70E740481C1C}">
                          <a14:useLocalDpi xmlns:a14="http://schemas.microsoft.com/office/drawing/2010/main" val="0"/>
                        </a:ext>
                      </a:extLst>
                    </a:blip>
                    <a:stretch>
                      <a:fillRect/>
                    </a:stretch>
                  </pic:blipFill>
                  <pic:spPr>
                    <a:xfrm>
                      <a:off x="0" y="0"/>
                      <a:ext cx="3911600" cy="3911600"/>
                    </a:xfrm>
                    <a:prstGeom prst="rect">
                      <a:avLst/>
                    </a:prstGeom>
                  </pic:spPr>
                </pic:pic>
              </a:graphicData>
            </a:graphic>
          </wp:inline>
        </w:drawing>
      </w:r>
    </w:p>
    <w:p w14:paraId="6C78C373" w14:textId="77777777" w:rsidR="00446410" w:rsidRDefault="00446410">
      <w:r>
        <w:rPr>
          <w:noProof/>
        </w:rPr>
        <w:lastRenderedPageBreak/>
        <w:drawing>
          <wp:inline distT="0" distB="0" distL="0" distR="0" wp14:anchorId="7BD1B46D" wp14:editId="3703A904">
            <wp:extent cx="3771900" cy="53467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THETERS AND STENTS FOR ANIMALS-EN.pdf"/>
                    <pic:cNvPicPr/>
                  </pic:nvPicPr>
                  <pic:blipFill>
                    <a:blip r:embed="rId16">
                      <a:extLst>
                        <a:ext uri="{28A0092B-C50C-407E-A947-70E740481C1C}">
                          <a14:useLocalDpi xmlns:a14="http://schemas.microsoft.com/office/drawing/2010/main" val="0"/>
                        </a:ext>
                      </a:extLst>
                    </a:blip>
                    <a:stretch>
                      <a:fillRect/>
                    </a:stretch>
                  </pic:blipFill>
                  <pic:spPr>
                    <a:xfrm>
                      <a:off x="0" y="0"/>
                      <a:ext cx="3771900" cy="5346700"/>
                    </a:xfrm>
                    <a:prstGeom prst="rect">
                      <a:avLst/>
                    </a:prstGeom>
                  </pic:spPr>
                </pic:pic>
              </a:graphicData>
            </a:graphic>
          </wp:inline>
        </w:drawing>
      </w:r>
    </w:p>
    <w:sectPr w:rsidR="00446410" w:rsidSect="007579F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5E6"/>
    <w:rsid w:val="00147783"/>
    <w:rsid w:val="00271A93"/>
    <w:rsid w:val="00446410"/>
    <w:rsid w:val="004859AE"/>
    <w:rsid w:val="005165EF"/>
    <w:rsid w:val="00607134"/>
    <w:rsid w:val="006C4DBD"/>
    <w:rsid w:val="007579FB"/>
    <w:rsid w:val="00897331"/>
    <w:rsid w:val="009075E6"/>
    <w:rsid w:val="009F2987"/>
    <w:rsid w:val="00B54C51"/>
    <w:rsid w:val="00DC39E2"/>
    <w:rsid w:val="00E975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70031"/>
  <w14:defaultImageDpi w14:val="32767"/>
  <w15:chartTrackingRefBased/>
  <w15:docId w15:val="{27A97A63-0982-5D4F-8FDE-59DA2C2E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ms">
    <w:name w:val="ams"/>
    <w:basedOn w:val="Domylnaczcionkaakapitu"/>
    <w:rsid w:val="00B54C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18845">
      <w:bodyDiv w:val="1"/>
      <w:marLeft w:val="0"/>
      <w:marRight w:val="0"/>
      <w:marTop w:val="0"/>
      <w:marBottom w:val="0"/>
      <w:divBdr>
        <w:top w:val="none" w:sz="0" w:space="0" w:color="auto"/>
        <w:left w:val="none" w:sz="0" w:space="0" w:color="auto"/>
        <w:bottom w:val="none" w:sz="0" w:space="0" w:color="auto"/>
        <w:right w:val="none" w:sz="0" w:space="0" w:color="auto"/>
      </w:divBdr>
    </w:div>
    <w:div w:id="150485549">
      <w:bodyDiv w:val="1"/>
      <w:marLeft w:val="0"/>
      <w:marRight w:val="0"/>
      <w:marTop w:val="0"/>
      <w:marBottom w:val="0"/>
      <w:divBdr>
        <w:top w:val="none" w:sz="0" w:space="0" w:color="auto"/>
        <w:left w:val="none" w:sz="0" w:space="0" w:color="auto"/>
        <w:bottom w:val="none" w:sz="0" w:space="0" w:color="auto"/>
        <w:right w:val="none" w:sz="0" w:space="0" w:color="auto"/>
      </w:divBdr>
      <w:divsChild>
        <w:div w:id="1050422087">
          <w:marLeft w:val="0"/>
          <w:marRight w:val="0"/>
          <w:marTop w:val="0"/>
          <w:marBottom w:val="0"/>
          <w:divBdr>
            <w:top w:val="none" w:sz="0" w:space="0" w:color="auto"/>
            <w:left w:val="none" w:sz="0" w:space="0" w:color="auto"/>
            <w:bottom w:val="none" w:sz="0" w:space="0" w:color="auto"/>
            <w:right w:val="none" w:sz="0" w:space="0" w:color="auto"/>
          </w:divBdr>
          <w:divsChild>
            <w:div w:id="971440313">
              <w:marLeft w:val="0"/>
              <w:marRight w:val="0"/>
              <w:marTop w:val="0"/>
              <w:marBottom w:val="0"/>
              <w:divBdr>
                <w:top w:val="none" w:sz="0" w:space="0" w:color="auto"/>
                <w:left w:val="none" w:sz="0" w:space="0" w:color="auto"/>
                <w:bottom w:val="none" w:sz="0" w:space="0" w:color="auto"/>
                <w:right w:val="none" w:sz="0" w:space="0" w:color="auto"/>
              </w:divBdr>
              <w:divsChild>
                <w:div w:id="623997324">
                  <w:marLeft w:val="0"/>
                  <w:marRight w:val="0"/>
                  <w:marTop w:val="0"/>
                  <w:marBottom w:val="0"/>
                  <w:divBdr>
                    <w:top w:val="none" w:sz="0" w:space="0" w:color="auto"/>
                    <w:left w:val="none" w:sz="0" w:space="0" w:color="auto"/>
                    <w:bottom w:val="none" w:sz="0" w:space="0" w:color="auto"/>
                    <w:right w:val="none" w:sz="0" w:space="0" w:color="auto"/>
                  </w:divBdr>
                  <w:divsChild>
                    <w:div w:id="579944894">
                      <w:marLeft w:val="0"/>
                      <w:marRight w:val="0"/>
                      <w:marTop w:val="120"/>
                      <w:marBottom w:val="0"/>
                      <w:divBdr>
                        <w:top w:val="none" w:sz="0" w:space="0" w:color="auto"/>
                        <w:left w:val="none" w:sz="0" w:space="0" w:color="auto"/>
                        <w:bottom w:val="none" w:sz="0" w:space="0" w:color="auto"/>
                        <w:right w:val="none" w:sz="0" w:space="0" w:color="auto"/>
                      </w:divBdr>
                      <w:divsChild>
                        <w:div w:id="159417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139271">
          <w:marLeft w:val="0"/>
          <w:marRight w:val="0"/>
          <w:marTop w:val="0"/>
          <w:marBottom w:val="0"/>
          <w:divBdr>
            <w:top w:val="none" w:sz="0" w:space="0" w:color="auto"/>
            <w:left w:val="none" w:sz="0" w:space="0" w:color="auto"/>
            <w:bottom w:val="none" w:sz="0" w:space="0" w:color="auto"/>
            <w:right w:val="none" w:sz="0" w:space="0" w:color="auto"/>
          </w:divBdr>
          <w:divsChild>
            <w:div w:id="131412698">
              <w:marLeft w:val="0"/>
              <w:marRight w:val="0"/>
              <w:marTop w:val="0"/>
              <w:marBottom w:val="0"/>
              <w:divBdr>
                <w:top w:val="none" w:sz="0" w:space="0" w:color="auto"/>
                <w:left w:val="none" w:sz="0" w:space="0" w:color="auto"/>
                <w:bottom w:val="none" w:sz="0" w:space="0" w:color="auto"/>
                <w:right w:val="none" w:sz="0" w:space="0" w:color="auto"/>
              </w:divBdr>
              <w:divsChild>
                <w:div w:id="1439984691">
                  <w:marLeft w:val="0"/>
                  <w:marRight w:val="0"/>
                  <w:marTop w:val="0"/>
                  <w:marBottom w:val="0"/>
                  <w:divBdr>
                    <w:top w:val="none" w:sz="0" w:space="0" w:color="auto"/>
                    <w:left w:val="none" w:sz="0" w:space="0" w:color="auto"/>
                    <w:bottom w:val="none" w:sz="0" w:space="0" w:color="auto"/>
                    <w:right w:val="none" w:sz="0" w:space="0" w:color="auto"/>
                  </w:divBdr>
                  <w:divsChild>
                    <w:div w:id="969433107">
                      <w:marLeft w:val="0"/>
                      <w:marRight w:val="0"/>
                      <w:marTop w:val="0"/>
                      <w:marBottom w:val="0"/>
                      <w:divBdr>
                        <w:top w:val="none" w:sz="0" w:space="0" w:color="auto"/>
                        <w:left w:val="none" w:sz="0" w:space="0" w:color="auto"/>
                        <w:bottom w:val="none" w:sz="0" w:space="0" w:color="auto"/>
                        <w:right w:val="none" w:sz="0" w:space="0" w:color="auto"/>
                      </w:divBdr>
                      <w:divsChild>
                        <w:div w:id="738865929">
                          <w:marLeft w:val="0"/>
                          <w:marRight w:val="0"/>
                          <w:marTop w:val="0"/>
                          <w:marBottom w:val="0"/>
                          <w:divBdr>
                            <w:top w:val="none" w:sz="0" w:space="0" w:color="auto"/>
                            <w:left w:val="none" w:sz="0" w:space="0" w:color="auto"/>
                            <w:bottom w:val="none" w:sz="0" w:space="0" w:color="auto"/>
                            <w:right w:val="none" w:sz="0" w:space="0" w:color="auto"/>
                          </w:divBdr>
                          <w:divsChild>
                            <w:div w:id="14677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897724">
      <w:bodyDiv w:val="1"/>
      <w:marLeft w:val="0"/>
      <w:marRight w:val="0"/>
      <w:marTop w:val="0"/>
      <w:marBottom w:val="0"/>
      <w:divBdr>
        <w:top w:val="none" w:sz="0" w:space="0" w:color="auto"/>
        <w:left w:val="none" w:sz="0" w:space="0" w:color="auto"/>
        <w:bottom w:val="none" w:sz="0" w:space="0" w:color="auto"/>
        <w:right w:val="none" w:sz="0" w:space="0" w:color="auto"/>
      </w:divBdr>
      <w:divsChild>
        <w:div w:id="1331519805">
          <w:marLeft w:val="0"/>
          <w:marRight w:val="0"/>
          <w:marTop w:val="0"/>
          <w:marBottom w:val="0"/>
          <w:divBdr>
            <w:top w:val="none" w:sz="0" w:space="0" w:color="auto"/>
            <w:left w:val="none" w:sz="0" w:space="0" w:color="auto"/>
            <w:bottom w:val="none" w:sz="0" w:space="0" w:color="auto"/>
            <w:right w:val="none" w:sz="0" w:space="0" w:color="auto"/>
          </w:divBdr>
        </w:div>
        <w:div w:id="42218831">
          <w:marLeft w:val="0"/>
          <w:marRight w:val="0"/>
          <w:marTop w:val="0"/>
          <w:marBottom w:val="0"/>
          <w:divBdr>
            <w:top w:val="none" w:sz="0" w:space="0" w:color="auto"/>
            <w:left w:val="none" w:sz="0" w:space="0" w:color="auto"/>
            <w:bottom w:val="none" w:sz="0" w:space="0" w:color="auto"/>
            <w:right w:val="none" w:sz="0" w:space="0" w:color="auto"/>
          </w:divBdr>
        </w:div>
        <w:div w:id="1101098408">
          <w:marLeft w:val="0"/>
          <w:marRight w:val="0"/>
          <w:marTop w:val="0"/>
          <w:marBottom w:val="0"/>
          <w:divBdr>
            <w:top w:val="none" w:sz="0" w:space="0" w:color="auto"/>
            <w:left w:val="none" w:sz="0" w:space="0" w:color="auto"/>
            <w:bottom w:val="none" w:sz="0" w:space="0" w:color="auto"/>
            <w:right w:val="none" w:sz="0" w:space="0" w:color="auto"/>
          </w:divBdr>
        </w:div>
        <w:div w:id="3482517">
          <w:marLeft w:val="0"/>
          <w:marRight w:val="0"/>
          <w:marTop w:val="0"/>
          <w:marBottom w:val="0"/>
          <w:divBdr>
            <w:top w:val="none" w:sz="0" w:space="0" w:color="auto"/>
            <w:left w:val="none" w:sz="0" w:space="0" w:color="auto"/>
            <w:bottom w:val="none" w:sz="0" w:space="0" w:color="auto"/>
            <w:right w:val="none" w:sz="0" w:space="0" w:color="auto"/>
          </w:divBdr>
        </w:div>
        <w:div w:id="695352371">
          <w:marLeft w:val="0"/>
          <w:marRight w:val="0"/>
          <w:marTop w:val="0"/>
          <w:marBottom w:val="0"/>
          <w:divBdr>
            <w:top w:val="none" w:sz="0" w:space="0" w:color="auto"/>
            <w:left w:val="none" w:sz="0" w:space="0" w:color="auto"/>
            <w:bottom w:val="none" w:sz="0" w:space="0" w:color="auto"/>
            <w:right w:val="none" w:sz="0" w:space="0" w:color="auto"/>
          </w:divBdr>
        </w:div>
      </w:divsChild>
    </w:div>
    <w:div w:id="442111490">
      <w:bodyDiv w:val="1"/>
      <w:marLeft w:val="0"/>
      <w:marRight w:val="0"/>
      <w:marTop w:val="0"/>
      <w:marBottom w:val="0"/>
      <w:divBdr>
        <w:top w:val="none" w:sz="0" w:space="0" w:color="auto"/>
        <w:left w:val="none" w:sz="0" w:space="0" w:color="auto"/>
        <w:bottom w:val="none" w:sz="0" w:space="0" w:color="auto"/>
        <w:right w:val="none" w:sz="0" w:space="0" w:color="auto"/>
      </w:divBdr>
    </w:div>
    <w:div w:id="814496427">
      <w:bodyDiv w:val="1"/>
      <w:marLeft w:val="0"/>
      <w:marRight w:val="0"/>
      <w:marTop w:val="0"/>
      <w:marBottom w:val="0"/>
      <w:divBdr>
        <w:top w:val="none" w:sz="0" w:space="0" w:color="auto"/>
        <w:left w:val="none" w:sz="0" w:space="0" w:color="auto"/>
        <w:bottom w:val="none" w:sz="0" w:space="0" w:color="auto"/>
        <w:right w:val="none" w:sz="0" w:space="0" w:color="auto"/>
      </w:divBdr>
    </w:div>
    <w:div w:id="1511137785">
      <w:bodyDiv w:val="1"/>
      <w:marLeft w:val="0"/>
      <w:marRight w:val="0"/>
      <w:marTop w:val="0"/>
      <w:marBottom w:val="0"/>
      <w:divBdr>
        <w:top w:val="none" w:sz="0" w:space="0" w:color="auto"/>
        <w:left w:val="none" w:sz="0" w:space="0" w:color="auto"/>
        <w:bottom w:val="none" w:sz="0" w:space="0" w:color="auto"/>
        <w:right w:val="none" w:sz="0" w:space="0" w:color="auto"/>
      </w:divBdr>
      <w:divsChild>
        <w:div w:id="1234583789">
          <w:marLeft w:val="0"/>
          <w:marRight w:val="0"/>
          <w:marTop w:val="0"/>
          <w:marBottom w:val="0"/>
          <w:divBdr>
            <w:top w:val="none" w:sz="0" w:space="0" w:color="auto"/>
            <w:left w:val="none" w:sz="0" w:space="0" w:color="auto"/>
            <w:bottom w:val="none" w:sz="0" w:space="0" w:color="auto"/>
            <w:right w:val="none" w:sz="0" w:space="0" w:color="auto"/>
          </w:divBdr>
          <w:divsChild>
            <w:div w:id="1068765197">
              <w:marLeft w:val="0"/>
              <w:marRight w:val="0"/>
              <w:marTop w:val="0"/>
              <w:marBottom w:val="0"/>
              <w:divBdr>
                <w:top w:val="none" w:sz="0" w:space="0" w:color="auto"/>
                <w:left w:val="none" w:sz="0" w:space="0" w:color="auto"/>
                <w:bottom w:val="none" w:sz="0" w:space="0" w:color="auto"/>
                <w:right w:val="none" w:sz="0" w:space="0" w:color="auto"/>
              </w:divBdr>
              <w:divsChild>
                <w:div w:id="779178265">
                  <w:marLeft w:val="0"/>
                  <w:marRight w:val="0"/>
                  <w:marTop w:val="0"/>
                  <w:marBottom w:val="0"/>
                  <w:divBdr>
                    <w:top w:val="none" w:sz="0" w:space="0" w:color="auto"/>
                    <w:left w:val="none" w:sz="0" w:space="0" w:color="auto"/>
                    <w:bottom w:val="none" w:sz="0" w:space="0" w:color="auto"/>
                    <w:right w:val="none" w:sz="0" w:space="0" w:color="auto"/>
                  </w:divBdr>
                  <w:divsChild>
                    <w:div w:id="1066538834">
                      <w:marLeft w:val="0"/>
                      <w:marRight w:val="0"/>
                      <w:marTop w:val="120"/>
                      <w:marBottom w:val="0"/>
                      <w:divBdr>
                        <w:top w:val="none" w:sz="0" w:space="0" w:color="auto"/>
                        <w:left w:val="none" w:sz="0" w:space="0" w:color="auto"/>
                        <w:bottom w:val="none" w:sz="0" w:space="0" w:color="auto"/>
                        <w:right w:val="none" w:sz="0" w:space="0" w:color="auto"/>
                      </w:divBdr>
                      <w:divsChild>
                        <w:div w:id="240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9153">
          <w:marLeft w:val="0"/>
          <w:marRight w:val="0"/>
          <w:marTop w:val="0"/>
          <w:marBottom w:val="0"/>
          <w:divBdr>
            <w:top w:val="none" w:sz="0" w:space="0" w:color="auto"/>
            <w:left w:val="none" w:sz="0" w:space="0" w:color="auto"/>
            <w:bottom w:val="none" w:sz="0" w:space="0" w:color="auto"/>
            <w:right w:val="none" w:sz="0" w:space="0" w:color="auto"/>
          </w:divBdr>
          <w:divsChild>
            <w:div w:id="299119128">
              <w:marLeft w:val="0"/>
              <w:marRight w:val="0"/>
              <w:marTop w:val="0"/>
              <w:marBottom w:val="0"/>
              <w:divBdr>
                <w:top w:val="none" w:sz="0" w:space="0" w:color="auto"/>
                <w:left w:val="none" w:sz="0" w:space="0" w:color="auto"/>
                <w:bottom w:val="none" w:sz="0" w:space="0" w:color="auto"/>
                <w:right w:val="none" w:sz="0" w:space="0" w:color="auto"/>
              </w:divBdr>
              <w:divsChild>
                <w:div w:id="1718553157">
                  <w:marLeft w:val="0"/>
                  <w:marRight w:val="0"/>
                  <w:marTop w:val="0"/>
                  <w:marBottom w:val="0"/>
                  <w:divBdr>
                    <w:top w:val="none" w:sz="0" w:space="0" w:color="auto"/>
                    <w:left w:val="none" w:sz="0" w:space="0" w:color="auto"/>
                    <w:bottom w:val="none" w:sz="0" w:space="0" w:color="auto"/>
                    <w:right w:val="none" w:sz="0" w:space="0" w:color="auto"/>
                  </w:divBdr>
                  <w:divsChild>
                    <w:div w:id="1013457705">
                      <w:marLeft w:val="0"/>
                      <w:marRight w:val="0"/>
                      <w:marTop w:val="0"/>
                      <w:marBottom w:val="0"/>
                      <w:divBdr>
                        <w:top w:val="none" w:sz="0" w:space="0" w:color="auto"/>
                        <w:left w:val="none" w:sz="0" w:space="0" w:color="auto"/>
                        <w:bottom w:val="none" w:sz="0" w:space="0" w:color="auto"/>
                        <w:right w:val="none" w:sz="0" w:space="0" w:color="auto"/>
                      </w:divBdr>
                      <w:divsChild>
                        <w:div w:id="80025635">
                          <w:marLeft w:val="0"/>
                          <w:marRight w:val="0"/>
                          <w:marTop w:val="0"/>
                          <w:marBottom w:val="0"/>
                          <w:divBdr>
                            <w:top w:val="none" w:sz="0" w:space="0" w:color="auto"/>
                            <w:left w:val="none" w:sz="0" w:space="0" w:color="auto"/>
                            <w:bottom w:val="none" w:sz="0" w:space="0" w:color="auto"/>
                            <w:right w:val="none" w:sz="0" w:space="0" w:color="auto"/>
                          </w:divBdr>
                          <w:divsChild>
                            <w:div w:id="14063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package" Target="embeddings/Microsoft_Word_Document.docx"/><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image" Target="media/image1.emf"/><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592</Words>
  <Characters>3558</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Marzena Madej-Szklany</dc:creator>
  <cp:keywords/>
  <dc:description/>
  <cp:lastModifiedBy>Zachodniopomorska Izba Lekarsko-Weterynaryjna</cp:lastModifiedBy>
  <cp:revision>2</cp:revision>
  <dcterms:created xsi:type="dcterms:W3CDTF">2023-07-24T14:01:00Z</dcterms:created>
  <dcterms:modified xsi:type="dcterms:W3CDTF">2023-07-24T14:01:00Z</dcterms:modified>
</cp:coreProperties>
</file>